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613804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613804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613804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613804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613804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613804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613804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613804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613804" w:rsidRDefault="00BF5AF6" w:rsidP="0004550B">
      <w:pPr>
        <w:rPr>
          <w:lang w:eastAsia="ar-SA"/>
        </w:rPr>
      </w:pPr>
    </w:p>
    <w:p w:rsidR="00BF5AF6" w:rsidRPr="00613804" w:rsidRDefault="00BF5AF6" w:rsidP="0004550B">
      <w:pPr>
        <w:rPr>
          <w:lang w:eastAsia="ar-SA"/>
        </w:rPr>
      </w:pPr>
    </w:p>
    <w:p w:rsidR="00BF5AF6" w:rsidRPr="00613804" w:rsidRDefault="00BF5AF6" w:rsidP="0004550B">
      <w:pPr>
        <w:rPr>
          <w:lang w:eastAsia="ar-SA"/>
        </w:rPr>
      </w:pPr>
    </w:p>
    <w:p w:rsidR="00BF5AF6" w:rsidRPr="00613804" w:rsidRDefault="00BF5AF6" w:rsidP="0004550B">
      <w:pPr>
        <w:rPr>
          <w:lang w:eastAsia="ar-SA"/>
        </w:rPr>
      </w:pPr>
    </w:p>
    <w:p w:rsidR="00BF5AF6" w:rsidRPr="00613804" w:rsidRDefault="00BF5AF6" w:rsidP="0004550B">
      <w:pPr>
        <w:rPr>
          <w:lang w:eastAsia="ar-SA"/>
        </w:rPr>
      </w:pPr>
    </w:p>
    <w:p w:rsidR="00BF5AF6" w:rsidRPr="00613804" w:rsidRDefault="00BF5AF6" w:rsidP="0004550B">
      <w:pPr>
        <w:rPr>
          <w:lang w:eastAsia="ar-SA"/>
        </w:rPr>
      </w:pPr>
    </w:p>
    <w:p w:rsidR="00BF5AF6" w:rsidRPr="00613804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613804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613804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613804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613804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613804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613804" w:rsidRDefault="002958C2" w:rsidP="00613804">
      <w:pPr>
        <w:jc w:val="center"/>
        <w:rPr>
          <w:lang w:eastAsia="ar-SA"/>
        </w:rPr>
      </w:pPr>
      <w:r w:rsidRPr="00613804">
        <w:rPr>
          <w:b/>
          <w:bCs/>
          <w:szCs w:val="28"/>
        </w:rPr>
        <w:t>«</w:t>
      </w:r>
      <w:r w:rsidR="00613804" w:rsidRPr="00613804">
        <w:rPr>
          <w:b/>
          <w:bCs/>
          <w:sz w:val="28"/>
          <w:szCs w:val="28"/>
        </w:rPr>
        <w:t>Синтаксис арабского языка</w:t>
      </w:r>
      <w:r w:rsidR="00032535" w:rsidRPr="00613804">
        <w:rPr>
          <w:b/>
          <w:bCs/>
          <w:sz w:val="28"/>
          <w:szCs w:val="28"/>
        </w:rPr>
        <w:t>»</w:t>
      </w:r>
    </w:p>
    <w:p w:rsidR="00BF5AF6" w:rsidRPr="00613804" w:rsidRDefault="00D3351A" w:rsidP="0004550B">
      <w:pPr>
        <w:jc w:val="center"/>
        <w:rPr>
          <w:sz w:val="28"/>
          <w:szCs w:val="28"/>
        </w:rPr>
      </w:pPr>
      <w:r w:rsidRPr="00613804">
        <w:rPr>
          <w:bCs/>
          <w:sz w:val="28"/>
          <w:szCs w:val="28"/>
        </w:rPr>
        <w:t xml:space="preserve">Направление </w:t>
      </w:r>
      <w:r w:rsidR="00BF5AF6" w:rsidRPr="00613804">
        <w:rPr>
          <w:bCs/>
          <w:sz w:val="28"/>
          <w:szCs w:val="28"/>
        </w:rPr>
        <w:t>«</w:t>
      </w:r>
      <w:r w:rsidR="00BF5AF6" w:rsidRPr="00613804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613804" w:rsidRDefault="00D3351A" w:rsidP="0004550B">
      <w:pPr>
        <w:jc w:val="center"/>
        <w:rPr>
          <w:sz w:val="28"/>
          <w:szCs w:val="28"/>
        </w:rPr>
      </w:pPr>
      <w:r w:rsidRPr="00613804">
        <w:rPr>
          <w:sz w:val="28"/>
          <w:szCs w:val="28"/>
        </w:rPr>
        <w:t>Профиль «Исламские науки»</w:t>
      </w:r>
    </w:p>
    <w:p w:rsidR="00BF5AF6" w:rsidRPr="00613804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613804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613804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613804" w:rsidRDefault="00BF5AF6" w:rsidP="0004550B">
      <w:pPr>
        <w:rPr>
          <w:lang w:eastAsia="ar-SA"/>
        </w:rPr>
      </w:pPr>
    </w:p>
    <w:p w:rsidR="00BF5AF6" w:rsidRPr="0061380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1380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13804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613804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613804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613804">
        <w:rPr>
          <w:b/>
          <w:sz w:val="28"/>
          <w:szCs w:val="28"/>
        </w:rPr>
        <w:t>Составитель ________________________</w:t>
      </w:r>
    </w:p>
    <w:p w:rsidR="00A27E08" w:rsidRPr="00613804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613804">
        <w:rPr>
          <w:i/>
          <w:iCs/>
          <w:sz w:val="22"/>
          <w:szCs w:val="22"/>
        </w:rPr>
        <w:t>ФИО, должность, ученая степень</w:t>
      </w:r>
    </w:p>
    <w:p w:rsidR="00BF5AF6" w:rsidRPr="0061380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1380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1380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1380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1380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1380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1380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13804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613804">
        <w:rPr>
          <w:b/>
          <w:sz w:val="28"/>
          <w:szCs w:val="28"/>
        </w:rPr>
        <w:t>________________</w:t>
      </w:r>
    </w:p>
    <w:p w:rsidR="008D7D75" w:rsidRPr="00613804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613804">
        <w:rPr>
          <w:bCs/>
          <w:i/>
          <w:iCs/>
          <w:sz w:val="22"/>
          <w:szCs w:val="22"/>
        </w:rPr>
        <w:t>город</w:t>
      </w:r>
      <w:r w:rsidR="00A27E08" w:rsidRPr="00613804">
        <w:rPr>
          <w:bCs/>
          <w:i/>
          <w:iCs/>
          <w:sz w:val="22"/>
          <w:szCs w:val="22"/>
        </w:rPr>
        <w:t>,</w:t>
      </w:r>
      <w:r w:rsidRPr="00613804">
        <w:rPr>
          <w:bCs/>
          <w:i/>
          <w:iCs/>
          <w:sz w:val="22"/>
          <w:szCs w:val="22"/>
        </w:rPr>
        <w:t xml:space="preserve"> год</w:t>
      </w:r>
    </w:p>
    <w:p w:rsidR="00BF5AF6" w:rsidRPr="00613804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613804">
        <w:rPr>
          <w:b/>
          <w:sz w:val="28"/>
          <w:szCs w:val="28"/>
        </w:rPr>
        <w:br w:type="page"/>
      </w:r>
    </w:p>
    <w:p w:rsidR="000720D2" w:rsidRPr="00613804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13804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613804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13804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613804">
        <w:rPr>
          <w:rFonts w:eastAsia="Calibri"/>
          <w:b/>
          <w:sz w:val="28"/>
          <w:szCs w:val="28"/>
          <w:lang w:eastAsia="en-US"/>
        </w:rPr>
        <w:t>Наи</w:t>
      </w:r>
      <w:r w:rsidR="00A1443E" w:rsidRPr="00613804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2B10CD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2B10CD">
        <w:rPr>
          <w:bCs/>
          <w:sz w:val="28"/>
          <w:szCs w:val="28"/>
        </w:rPr>
        <w:t>Направление – «</w:t>
      </w:r>
      <w:r w:rsidRPr="002B10CD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2B10CD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2B10CD">
        <w:rPr>
          <w:bCs/>
          <w:sz w:val="28"/>
          <w:szCs w:val="28"/>
        </w:rPr>
        <w:t>Профиль подготовки – «Исламские науки»</w:t>
      </w:r>
    </w:p>
    <w:p w:rsidR="00BF5AF6" w:rsidRPr="002B10CD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B10CD">
        <w:rPr>
          <w:b/>
          <w:sz w:val="28"/>
          <w:szCs w:val="28"/>
        </w:rPr>
        <w:t xml:space="preserve">1.2. </w:t>
      </w:r>
      <w:r w:rsidR="00BF5AF6" w:rsidRPr="002B10CD">
        <w:rPr>
          <w:b/>
          <w:sz w:val="28"/>
          <w:szCs w:val="28"/>
        </w:rPr>
        <w:t>Код и наименование дисциплины</w:t>
      </w:r>
    </w:p>
    <w:p w:rsidR="00BF5AF6" w:rsidRPr="002B10CD" w:rsidRDefault="00BF5AF6" w:rsidP="00613804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2B10CD">
        <w:rPr>
          <w:iCs/>
          <w:sz w:val="28"/>
          <w:szCs w:val="28"/>
        </w:rPr>
        <w:t>О</w:t>
      </w:r>
      <w:r w:rsidR="00613804" w:rsidRPr="002B10CD">
        <w:rPr>
          <w:iCs/>
          <w:sz w:val="28"/>
          <w:szCs w:val="28"/>
        </w:rPr>
        <w:t>ГС.</w:t>
      </w:r>
      <w:r w:rsidR="00743BB0" w:rsidRPr="002B10CD">
        <w:rPr>
          <w:iCs/>
          <w:sz w:val="28"/>
          <w:szCs w:val="28"/>
        </w:rPr>
        <w:t>01</w:t>
      </w:r>
      <w:r w:rsidR="00613804" w:rsidRPr="002B10CD">
        <w:rPr>
          <w:iCs/>
          <w:sz w:val="28"/>
          <w:szCs w:val="28"/>
        </w:rPr>
        <w:t>.03</w:t>
      </w:r>
      <w:r w:rsidRPr="002B10CD">
        <w:rPr>
          <w:iCs/>
          <w:sz w:val="28"/>
          <w:szCs w:val="28"/>
        </w:rPr>
        <w:t xml:space="preserve"> </w:t>
      </w:r>
      <w:r w:rsidR="00613804" w:rsidRPr="00843B77">
        <w:rPr>
          <w:sz w:val="28"/>
          <w:szCs w:val="28"/>
        </w:rPr>
        <w:t>Синтаксис арабского языка</w:t>
      </w:r>
    </w:p>
    <w:p w:rsidR="00BF5AF6" w:rsidRPr="002B10CD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B10CD">
        <w:rPr>
          <w:b/>
          <w:sz w:val="28"/>
          <w:szCs w:val="28"/>
        </w:rPr>
        <w:t xml:space="preserve">1.3. </w:t>
      </w:r>
      <w:r w:rsidR="00BF5AF6" w:rsidRPr="002B10CD">
        <w:rPr>
          <w:b/>
          <w:sz w:val="28"/>
          <w:szCs w:val="28"/>
        </w:rPr>
        <w:t>Цел</w:t>
      </w:r>
      <w:proofErr w:type="gramStart"/>
      <w:r w:rsidR="00BF5AF6" w:rsidRPr="002B10CD">
        <w:rPr>
          <w:b/>
          <w:sz w:val="28"/>
          <w:szCs w:val="28"/>
        </w:rPr>
        <w:t>ь(</w:t>
      </w:r>
      <w:proofErr w:type="gramEnd"/>
      <w:r w:rsidR="00BF5AF6" w:rsidRPr="002B10CD">
        <w:rPr>
          <w:b/>
          <w:sz w:val="28"/>
          <w:szCs w:val="28"/>
        </w:rPr>
        <w:t>и) освоения дисциплины</w:t>
      </w:r>
    </w:p>
    <w:p w:rsidR="00BF5AF6" w:rsidRPr="002B10CD" w:rsidRDefault="002B10CD" w:rsidP="00D3351A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2B10CD">
        <w:rPr>
          <w:sz w:val="28"/>
          <w:szCs w:val="28"/>
        </w:rPr>
        <w:t>освоение синтаксиса арабского языка на уровне, который бы позволил выпускнику работать с источниками знаний на изучаемом языке.</w:t>
      </w:r>
    </w:p>
    <w:p w:rsidR="00BF5AF6" w:rsidRPr="002B10CD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B10CD">
        <w:rPr>
          <w:b/>
          <w:sz w:val="28"/>
          <w:szCs w:val="28"/>
        </w:rPr>
        <w:t>Задачи курса:</w:t>
      </w:r>
    </w:p>
    <w:p w:rsidR="002B10CD" w:rsidRPr="002B10CD" w:rsidRDefault="002B10CD" w:rsidP="002B10CD">
      <w:pPr>
        <w:pStyle w:val="ae"/>
        <w:numPr>
          <w:ilvl w:val="0"/>
          <w:numId w:val="37"/>
        </w:numPr>
        <w:rPr>
          <w:sz w:val="28"/>
          <w:szCs w:val="28"/>
        </w:rPr>
      </w:pPr>
      <w:r w:rsidRPr="002B10CD">
        <w:rPr>
          <w:sz w:val="28"/>
          <w:szCs w:val="28"/>
        </w:rPr>
        <w:t>получение и закрепление умений и навыков по синтаксису;</w:t>
      </w:r>
    </w:p>
    <w:p w:rsidR="002B10CD" w:rsidRPr="002B10CD" w:rsidRDefault="002B10CD" w:rsidP="002B10CD">
      <w:pPr>
        <w:pStyle w:val="ae"/>
        <w:numPr>
          <w:ilvl w:val="0"/>
          <w:numId w:val="37"/>
        </w:numPr>
        <w:rPr>
          <w:sz w:val="28"/>
          <w:szCs w:val="28"/>
        </w:rPr>
      </w:pPr>
      <w:r w:rsidRPr="002B10CD">
        <w:rPr>
          <w:sz w:val="28"/>
          <w:szCs w:val="28"/>
        </w:rPr>
        <w:t>привитие навыков правильного употребления грамматических явлений в устной и письменной речи;</w:t>
      </w:r>
    </w:p>
    <w:p w:rsidR="00BF5AF6" w:rsidRPr="002B10CD" w:rsidRDefault="002B10CD" w:rsidP="002B10CD">
      <w:pPr>
        <w:pStyle w:val="ae"/>
        <w:numPr>
          <w:ilvl w:val="0"/>
          <w:numId w:val="37"/>
        </w:numPr>
        <w:rPr>
          <w:sz w:val="28"/>
          <w:szCs w:val="28"/>
        </w:rPr>
      </w:pPr>
      <w:r w:rsidRPr="002B10CD">
        <w:rPr>
          <w:sz w:val="28"/>
          <w:szCs w:val="28"/>
        </w:rPr>
        <w:t>формирование навыков самостоятельной работы студентов.</w:t>
      </w:r>
    </w:p>
    <w:p w:rsidR="00BF5AF6" w:rsidRPr="002B10CD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2B10CD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2B10CD">
        <w:rPr>
          <w:rFonts w:eastAsia="Calibri"/>
          <w:b/>
          <w:sz w:val="28"/>
          <w:szCs w:val="28"/>
          <w:lang w:eastAsia="en-US"/>
        </w:rPr>
        <w:t>Мес</w:t>
      </w:r>
      <w:r w:rsidR="00D3351A" w:rsidRPr="002B10CD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860648" w:rsidRDefault="002B10CD" w:rsidP="002B10CD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330186">
        <w:rPr>
          <w:iCs/>
          <w:sz w:val="28"/>
          <w:szCs w:val="28"/>
        </w:rPr>
        <w:t xml:space="preserve">Данная дисциплина входит в базовую часть цикла </w:t>
      </w:r>
      <w:r>
        <w:rPr>
          <w:iCs/>
          <w:sz w:val="28"/>
          <w:szCs w:val="28"/>
        </w:rPr>
        <w:t>о</w:t>
      </w:r>
      <w:r w:rsidRPr="00330186">
        <w:rPr>
          <w:iCs/>
          <w:sz w:val="28"/>
          <w:szCs w:val="28"/>
        </w:rPr>
        <w:t xml:space="preserve">бщие гуманитарные и социальные </w:t>
      </w:r>
      <w:r w:rsidRPr="00860648">
        <w:rPr>
          <w:iCs/>
          <w:sz w:val="28"/>
          <w:szCs w:val="28"/>
        </w:rPr>
        <w:t>дисциплины. Взаимосвязана с дисциплинами «Практический курс арабского языка» и «Морфология арабского языка», является предшествующим курсом для дисциплин «Красноречие» и «Классическая арабская литература».</w:t>
      </w:r>
    </w:p>
    <w:p w:rsidR="00BF5AF6" w:rsidRPr="00860648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60648">
        <w:rPr>
          <w:b/>
          <w:sz w:val="28"/>
          <w:szCs w:val="28"/>
        </w:rPr>
        <w:t xml:space="preserve">1.5. </w:t>
      </w:r>
      <w:proofErr w:type="gramStart"/>
      <w:r w:rsidRPr="00860648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860648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860648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860648" w:rsidRDefault="002B5F23" w:rsidP="006838B6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860648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860648" w:rsidRDefault="00860648" w:rsidP="006838B6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860648">
        <w:rPr>
          <w:sz w:val="28"/>
          <w:szCs w:val="28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деятельности.</w:t>
      </w:r>
    </w:p>
    <w:p w:rsidR="002B5F23" w:rsidRPr="00860648" w:rsidRDefault="002B5F23" w:rsidP="006838B6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860648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0720D2" w:rsidRPr="00860648" w:rsidRDefault="00742A81" w:rsidP="006838B6">
      <w:pPr>
        <w:pStyle w:val="ae"/>
        <w:numPr>
          <w:ilvl w:val="0"/>
          <w:numId w:val="15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860648">
        <w:rPr>
          <w:sz w:val="28"/>
          <w:szCs w:val="28"/>
        </w:rPr>
        <w:t>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</w:t>
      </w:r>
      <w:r w:rsidR="000720D2" w:rsidRPr="00860648">
        <w:rPr>
          <w:sz w:val="28"/>
          <w:szCs w:val="28"/>
        </w:rPr>
        <w:t>.</w:t>
      </w:r>
    </w:p>
    <w:p w:rsidR="002B5F23" w:rsidRPr="00860648" w:rsidRDefault="00742A81" w:rsidP="006838B6">
      <w:pPr>
        <w:tabs>
          <w:tab w:val="left" w:pos="2945"/>
        </w:tabs>
        <w:spacing w:line="23" w:lineRule="atLeast"/>
        <w:rPr>
          <w:b/>
          <w:i/>
          <w:sz w:val="28"/>
          <w:szCs w:val="28"/>
        </w:rPr>
      </w:pPr>
      <w:r w:rsidRPr="00860648">
        <w:rPr>
          <w:b/>
          <w:i/>
          <w:sz w:val="28"/>
          <w:szCs w:val="28"/>
        </w:rPr>
        <w:t>Компетенции в области арабского языка (код – АЯК)</w:t>
      </w:r>
    </w:p>
    <w:p w:rsidR="000720D2" w:rsidRPr="00860648" w:rsidRDefault="00860648" w:rsidP="006838B6">
      <w:pPr>
        <w:pStyle w:val="ae"/>
        <w:numPr>
          <w:ilvl w:val="0"/>
          <w:numId w:val="16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860648">
        <w:rPr>
          <w:sz w:val="28"/>
          <w:szCs w:val="28"/>
        </w:rPr>
        <w:t>знание фонетической, лексической и грамматической систем арабского языка;</w:t>
      </w:r>
    </w:p>
    <w:p w:rsidR="00860648" w:rsidRPr="00860648" w:rsidRDefault="00860648" w:rsidP="006838B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3" w:lineRule="atLeast"/>
        <w:jc w:val="both"/>
        <w:rPr>
          <w:bCs/>
          <w:sz w:val="28"/>
          <w:szCs w:val="28"/>
        </w:rPr>
      </w:pPr>
      <w:r w:rsidRPr="00860648">
        <w:rPr>
          <w:sz w:val="28"/>
          <w:szCs w:val="28"/>
        </w:rPr>
        <w:t>владение средствами арабского языка для демонстрации грамматических правил;</w:t>
      </w:r>
    </w:p>
    <w:p w:rsidR="00860648" w:rsidRPr="00860648" w:rsidRDefault="00860648" w:rsidP="006838B6">
      <w:pPr>
        <w:pStyle w:val="ae"/>
        <w:numPr>
          <w:ilvl w:val="0"/>
          <w:numId w:val="16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860648">
        <w:rPr>
          <w:sz w:val="28"/>
          <w:szCs w:val="28"/>
        </w:rPr>
        <w:t>способность воспринимать и оценивать с точки зрения соответствия правилам арабского языка устную и письменную речь.</w:t>
      </w:r>
    </w:p>
    <w:p w:rsidR="00BF5AF6" w:rsidRPr="00860648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bookmarkStart w:id="0" w:name="_GoBack"/>
      <w:bookmarkEnd w:id="0"/>
      <w:r w:rsidRPr="00860648">
        <w:rPr>
          <w:b/>
          <w:sz w:val="28"/>
          <w:szCs w:val="28"/>
        </w:rPr>
        <w:t>2. Структура и содержание дисциплины</w:t>
      </w:r>
    </w:p>
    <w:p w:rsidR="00BF5AF6" w:rsidRPr="00860648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860648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418"/>
        <w:gridCol w:w="1417"/>
        <w:gridCol w:w="1418"/>
        <w:gridCol w:w="1417"/>
      </w:tblGrid>
      <w:tr w:rsidR="00EE0F58" w:rsidRPr="00F01B18" w:rsidTr="00B25B29">
        <w:trPr>
          <w:trHeight w:val="371"/>
        </w:trPr>
        <w:tc>
          <w:tcPr>
            <w:tcW w:w="4219" w:type="dxa"/>
            <w:vMerge w:val="restart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418" w:type="dxa"/>
            <w:vMerge w:val="restart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 xml:space="preserve">Всего </w:t>
            </w:r>
            <w:r w:rsidRPr="00F01B18">
              <w:rPr>
                <w:rFonts w:eastAsia="Calibri"/>
                <w:sz w:val="28"/>
                <w:szCs w:val="28"/>
                <w:lang w:eastAsia="en-US"/>
              </w:rPr>
              <w:lastRenderedPageBreak/>
              <w:t>часов (</w:t>
            </w: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4252" w:type="dxa"/>
            <w:gridSpan w:val="3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lastRenderedPageBreak/>
              <w:t>Семестр</w:t>
            </w:r>
          </w:p>
        </w:tc>
      </w:tr>
      <w:tr w:rsidR="00EE0F58" w:rsidRPr="00F01B18" w:rsidTr="00B25B29">
        <w:trPr>
          <w:trHeight w:val="285"/>
        </w:trPr>
        <w:tc>
          <w:tcPr>
            <w:tcW w:w="4219" w:type="dxa"/>
            <w:vMerge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4</w:t>
            </w:r>
          </w:p>
        </w:tc>
      </w:tr>
      <w:tr w:rsidR="00EE0F58" w:rsidRPr="00F01B18" w:rsidTr="00B25B29">
        <w:trPr>
          <w:trHeight w:val="435"/>
        </w:trPr>
        <w:tc>
          <w:tcPr>
            <w:tcW w:w="4219" w:type="dxa"/>
            <w:vMerge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EE0F58" w:rsidRPr="00F01B18" w:rsidTr="00B25B29">
        <w:trPr>
          <w:trHeight w:val="275"/>
        </w:trPr>
        <w:tc>
          <w:tcPr>
            <w:tcW w:w="4219" w:type="dxa"/>
            <w:vAlign w:val="center"/>
          </w:tcPr>
          <w:p w:rsidR="00EE0F58" w:rsidRPr="00F01B18" w:rsidRDefault="00EE0F58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418" w:type="dxa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126</w:t>
            </w:r>
          </w:p>
        </w:tc>
      </w:tr>
      <w:tr w:rsidR="00EE0F58" w:rsidRPr="00F01B18" w:rsidTr="00B25B29">
        <w:trPr>
          <w:trHeight w:val="224"/>
        </w:trPr>
        <w:tc>
          <w:tcPr>
            <w:tcW w:w="4219" w:type="dxa"/>
            <w:vAlign w:val="center"/>
          </w:tcPr>
          <w:p w:rsidR="00EE0F58" w:rsidRPr="00F01B18" w:rsidRDefault="00EE0F58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418" w:type="dxa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216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</w:tr>
      <w:tr w:rsidR="00EE0F58" w:rsidRPr="00F01B18" w:rsidTr="00B25B29">
        <w:trPr>
          <w:trHeight w:val="70"/>
        </w:trPr>
        <w:tc>
          <w:tcPr>
            <w:tcW w:w="4219" w:type="dxa"/>
            <w:vAlign w:val="center"/>
          </w:tcPr>
          <w:p w:rsidR="00EE0F58" w:rsidRPr="00F01B18" w:rsidRDefault="00EE0F58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418" w:type="dxa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</w:tr>
      <w:tr w:rsidR="00EE0F58" w:rsidRPr="00F01B18" w:rsidTr="00B25B29">
        <w:trPr>
          <w:trHeight w:val="134"/>
        </w:trPr>
        <w:tc>
          <w:tcPr>
            <w:tcW w:w="4219" w:type="dxa"/>
            <w:vAlign w:val="center"/>
          </w:tcPr>
          <w:p w:rsidR="00EE0F58" w:rsidRPr="00F01B18" w:rsidRDefault="00EE0F58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F01B18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F01B18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216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</w:tr>
      <w:tr w:rsidR="00EE0F58" w:rsidRPr="00F01B18" w:rsidTr="00B25B29">
        <w:trPr>
          <w:trHeight w:val="237"/>
        </w:trPr>
        <w:tc>
          <w:tcPr>
            <w:tcW w:w="4219" w:type="dxa"/>
            <w:vAlign w:val="center"/>
          </w:tcPr>
          <w:p w:rsidR="00EE0F58" w:rsidRPr="00F01B18" w:rsidRDefault="00EE0F58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418" w:type="dxa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</w:tr>
      <w:tr w:rsidR="00EE0F58" w:rsidRPr="00F01B18" w:rsidTr="00B25B29">
        <w:trPr>
          <w:trHeight w:val="70"/>
        </w:trPr>
        <w:tc>
          <w:tcPr>
            <w:tcW w:w="5637" w:type="dxa"/>
            <w:gridSpan w:val="2"/>
            <w:vAlign w:val="center"/>
          </w:tcPr>
          <w:p w:rsidR="00EE0F58" w:rsidRPr="00F01B18" w:rsidRDefault="00EE0F58" w:rsidP="00B25B29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F58" w:rsidRPr="00F01B18" w:rsidRDefault="00EE0F58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экзамен</w:t>
            </w:r>
          </w:p>
        </w:tc>
      </w:tr>
    </w:tbl>
    <w:p w:rsidR="00BF5AF6" w:rsidRPr="00613804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highlight w:val="yellow"/>
          <w:lang w:eastAsia="en-US"/>
        </w:rPr>
      </w:pPr>
    </w:p>
    <w:p w:rsidR="00A7502D" w:rsidRPr="00EE0F58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0F58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460"/>
        <w:gridCol w:w="1134"/>
        <w:gridCol w:w="1416"/>
      </w:tblGrid>
      <w:tr w:rsidR="00EE0F58" w:rsidRPr="00F01B18" w:rsidTr="00B25B29">
        <w:tc>
          <w:tcPr>
            <w:tcW w:w="594" w:type="dxa"/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460" w:type="dxa"/>
            <w:tcBorders>
              <w:right w:val="single" w:sz="4" w:space="0" w:color="000000"/>
            </w:tcBorders>
            <w:vAlign w:val="center"/>
          </w:tcPr>
          <w:p w:rsidR="00EE0F58" w:rsidRPr="00F01B18" w:rsidRDefault="00EE0F58" w:rsidP="00B25B2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E0F58" w:rsidRPr="00F01B18" w:rsidRDefault="00EE0F58" w:rsidP="00B25B2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Практ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. занятия</w:t>
            </w:r>
            <w:r w:rsidRPr="00F01B18">
              <w:rPr>
                <w:rFonts w:eastAsia="Calibri"/>
                <w:sz w:val="28"/>
                <w:szCs w:val="28"/>
                <w:lang w:eastAsia="en-US"/>
              </w:rPr>
              <w:t xml:space="preserve"> (часы)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EE0F58" w:rsidRPr="00F01B18" w:rsidRDefault="00EE0F58" w:rsidP="00B25B2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EE0F58" w:rsidRPr="00F01B18" w:rsidTr="00B25B29">
        <w:tc>
          <w:tcPr>
            <w:tcW w:w="9604" w:type="dxa"/>
            <w:gridSpan w:val="4"/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0712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 семестр</w:t>
            </w:r>
          </w:p>
        </w:tc>
      </w:tr>
      <w:tr w:rsidR="00EE0F58" w:rsidRPr="00F01B18" w:rsidTr="00B25B29">
        <w:tc>
          <w:tcPr>
            <w:tcW w:w="594" w:type="dxa"/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EE0F58" w:rsidRPr="00BC3E41" w:rsidRDefault="00EE0F58" w:rsidP="00B25B29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C3E4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Введение. 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Части речи</w:t>
            </w:r>
            <w:r w:rsidRPr="00BC3E4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.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Имя. Глагол. Частицы. Именное и глагольное предложения. Категория рода в арабском языке. Признаки женского рода. Категория числа в арабском языке. Двойственное число. </w:t>
            </w:r>
            <w:r>
              <w:t xml:space="preserve"> </w:t>
            </w:r>
            <w:r w:rsidRPr="000A4ECB">
              <w:rPr>
                <w:sz w:val="28"/>
                <w:szCs w:val="28"/>
              </w:rPr>
              <w:t>Правильная форма множественного числа мужского рода</w:t>
            </w:r>
            <w:r>
              <w:rPr>
                <w:sz w:val="28"/>
                <w:szCs w:val="28"/>
              </w:rPr>
              <w:t xml:space="preserve"> и женского рода</w:t>
            </w:r>
            <w:r w:rsidRPr="000A4ECB">
              <w:rPr>
                <w:sz w:val="28"/>
                <w:szCs w:val="28"/>
              </w:rPr>
              <w:t>. Ломаная форма множественного числа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E0F58" w:rsidRPr="00F01B18" w:rsidTr="00B25B29">
        <w:trPr>
          <w:trHeight w:val="956"/>
        </w:trPr>
        <w:tc>
          <w:tcPr>
            <w:tcW w:w="594" w:type="dxa"/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EE0F58" w:rsidRPr="005D6510" w:rsidRDefault="00EE0F58" w:rsidP="00B25B29">
            <w:pPr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Главные члены именного предложения</w:t>
            </w:r>
            <w:r w:rsidRPr="005D6510">
              <w:rPr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Подлежащее и сказуемое. Личные местоимения. Указательные местоимения. Относительные местоимения. Несогласованные определения. Определенное и неопределенное состояние имени. Согласованные определения.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EE0F58" w:rsidRPr="00F01B18" w:rsidTr="00B25B29">
        <w:trPr>
          <w:trHeight w:val="956"/>
        </w:trPr>
        <w:tc>
          <w:tcPr>
            <w:tcW w:w="594" w:type="dxa"/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EE0F58" w:rsidRPr="0019752C" w:rsidRDefault="00EE0F58" w:rsidP="00B25B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Вспомогательные глаголы и частицы</w:t>
            </w:r>
            <w:r w:rsidRPr="0019752C">
              <w:rPr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Кана и ей подобные глаголы. Инна и ей подобные частицы.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EE0F58" w:rsidRPr="00F01B18" w:rsidTr="00B25B29">
        <w:trPr>
          <w:trHeight w:val="1640"/>
        </w:trPr>
        <w:tc>
          <w:tcPr>
            <w:tcW w:w="594" w:type="dxa"/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EE0F58" w:rsidRPr="00EF0CBB" w:rsidRDefault="00EE0F58" w:rsidP="00B25B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Главные члены глагольного предложения</w:t>
            </w:r>
            <w:r w:rsidRPr="00EF0CBB">
              <w:rPr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Субъект и объект действия. Употребление имени в родительном падеже. Обстоятельство времени и места. Вопросительные частицы и местоимения. </w:t>
            </w:r>
            <w:r w:rsidRPr="00053066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EE0F58" w:rsidRPr="00F01B18" w:rsidTr="00B25B29">
        <w:trPr>
          <w:trHeight w:val="612"/>
        </w:trPr>
        <w:tc>
          <w:tcPr>
            <w:tcW w:w="594" w:type="dxa"/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EE0F58" w:rsidRPr="00EF0CBB" w:rsidRDefault="00EE0F58" w:rsidP="00B25B2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за 2 семестр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</w:tr>
      <w:tr w:rsidR="00EE0F58" w:rsidRPr="00F01B18" w:rsidTr="00B25B29">
        <w:trPr>
          <w:trHeight w:val="691"/>
        </w:trPr>
        <w:tc>
          <w:tcPr>
            <w:tcW w:w="9604" w:type="dxa"/>
            <w:gridSpan w:val="4"/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3 семестр</w:t>
            </w:r>
          </w:p>
        </w:tc>
      </w:tr>
      <w:tr w:rsidR="00EE0F58" w:rsidRPr="00F01B18" w:rsidTr="00B25B29">
        <w:trPr>
          <w:trHeight w:val="1245"/>
        </w:trPr>
        <w:tc>
          <w:tcPr>
            <w:tcW w:w="594" w:type="dxa"/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EE0F58" w:rsidRPr="00EF0CBB" w:rsidRDefault="00EE0F58" w:rsidP="00B25B2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Особенности имен и глаголов</w:t>
            </w:r>
            <w:r w:rsidRPr="00E71EFE">
              <w:rPr>
                <w:b/>
                <w:bCs/>
                <w:color w:val="000000"/>
                <w:sz w:val="28"/>
                <w:szCs w:val="28"/>
              </w:rPr>
              <w:t>.</w:t>
            </w:r>
            <w:r w:rsidRPr="00E71EFE">
              <w:rPr>
                <w:color w:val="000000"/>
                <w:sz w:val="28"/>
                <w:szCs w:val="28"/>
              </w:rPr>
              <w:t xml:space="preserve"> </w:t>
            </w:r>
            <w:r w:rsidRPr="00E71EFE">
              <w:rPr>
                <w:sz w:val="28"/>
                <w:szCs w:val="28"/>
              </w:rPr>
              <w:t xml:space="preserve"> </w:t>
            </w:r>
            <w:proofErr w:type="spellStart"/>
            <w:r w:rsidRPr="00E71EFE">
              <w:rPr>
                <w:sz w:val="28"/>
                <w:szCs w:val="28"/>
              </w:rPr>
              <w:t>Флектируемые</w:t>
            </w:r>
            <w:proofErr w:type="spellEnd"/>
            <w:r w:rsidRPr="00E71EFE">
              <w:rPr>
                <w:sz w:val="28"/>
                <w:szCs w:val="28"/>
              </w:rPr>
              <w:t xml:space="preserve"> и </w:t>
            </w:r>
            <w:proofErr w:type="spellStart"/>
            <w:r w:rsidRPr="00E71EFE">
              <w:rPr>
                <w:sz w:val="28"/>
                <w:szCs w:val="28"/>
              </w:rPr>
              <w:t>нефлектируемые</w:t>
            </w:r>
            <w:proofErr w:type="spellEnd"/>
            <w:r w:rsidRPr="00E71EFE">
              <w:rPr>
                <w:sz w:val="28"/>
                <w:szCs w:val="28"/>
              </w:rPr>
              <w:t xml:space="preserve"> слова.  Глаголы, оканчивающиеся на слабую и сильную букву.</w:t>
            </w:r>
            <w: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EE0F58" w:rsidRPr="00F01B18" w:rsidTr="00B25B29">
        <w:trPr>
          <w:trHeight w:val="956"/>
        </w:trPr>
        <w:tc>
          <w:tcPr>
            <w:tcW w:w="594" w:type="dxa"/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EE0F58" w:rsidRDefault="00EE0F58" w:rsidP="00B25B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Наклонения глаголов. </w:t>
            </w:r>
            <w:r>
              <w:t xml:space="preserve"> </w:t>
            </w:r>
            <w:r w:rsidRPr="00E71EFE">
              <w:rPr>
                <w:sz w:val="28"/>
                <w:szCs w:val="28"/>
              </w:rPr>
              <w:t>Сослагательное наклонение.  Усеченная форма глагола.  Условное предложение.  Изъявительное наклонение. Пять глаголов.  Неизменяемые окончания глагола прошедшего времени.  Неизменяемые окончания глагола настоящего времени.  Неизменяемые окончания глагола повелительного наклонения.  Частицы отрицания.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</w:tr>
      <w:tr w:rsidR="00EE0F58" w:rsidRPr="00F01B18" w:rsidTr="00B25B29">
        <w:trPr>
          <w:trHeight w:val="956"/>
        </w:trPr>
        <w:tc>
          <w:tcPr>
            <w:tcW w:w="594" w:type="dxa"/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EE0F58" w:rsidRPr="00BA2F04" w:rsidRDefault="00EE0F58" w:rsidP="00B25B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Синтаксический разбор некоторых категорий имен</w:t>
            </w:r>
            <w:r w:rsidRPr="00BA2F04">
              <w:rPr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10334B">
              <w:rPr>
                <w:sz w:val="28"/>
                <w:szCs w:val="28"/>
              </w:rPr>
              <w:t>Синтаксических разбор имен двойственного и множественного чисел.  Склонение пяти существительных.  Склонение слов с конечной долгой гласной «а» по падежам и особенности их синтаксического разбора.</w:t>
            </w:r>
            <w: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</w:tr>
      <w:tr w:rsidR="00EE0F58" w:rsidRPr="00F01B18" w:rsidTr="00B25B29">
        <w:trPr>
          <w:trHeight w:val="956"/>
        </w:trPr>
        <w:tc>
          <w:tcPr>
            <w:tcW w:w="594" w:type="dxa"/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EE0F58" w:rsidRPr="00781F7E" w:rsidRDefault="00EE0F58" w:rsidP="00B25B2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Синтаксический разбор других членов предложения</w:t>
            </w:r>
            <w:r w:rsidRPr="00781F7E">
              <w:rPr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10334B">
              <w:rPr>
                <w:color w:val="000000"/>
                <w:sz w:val="28"/>
                <w:szCs w:val="28"/>
              </w:rPr>
              <w:t xml:space="preserve">Грамматическое подлежащее в страдательном обороте. </w:t>
            </w:r>
            <w:r w:rsidRPr="0010334B">
              <w:rPr>
                <w:sz w:val="28"/>
                <w:szCs w:val="28"/>
              </w:rPr>
              <w:t xml:space="preserve"> Особенности синтаксического разбора раздельных, слитных и скрытых местоимений.  Виды сказуемого в именном предложении. Предшествие сказуемого подлежащему в именном предложении.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EE0F58" w:rsidRPr="00F01B1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</w:tr>
      <w:tr w:rsidR="00EE0F58" w:rsidRPr="00F01B18" w:rsidTr="00EE0F58">
        <w:trPr>
          <w:trHeight w:val="400"/>
        </w:trPr>
        <w:tc>
          <w:tcPr>
            <w:tcW w:w="594" w:type="dxa"/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EE0F58" w:rsidRPr="00886DDD" w:rsidRDefault="00EE0F58" w:rsidP="00B25B2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за 3 семестр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36</w:t>
            </w:r>
          </w:p>
        </w:tc>
      </w:tr>
      <w:tr w:rsidR="00EE0F58" w:rsidRPr="00F01B18" w:rsidTr="00B25B29">
        <w:trPr>
          <w:trHeight w:val="956"/>
        </w:trPr>
        <w:tc>
          <w:tcPr>
            <w:tcW w:w="594" w:type="dxa"/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EE0F58" w:rsidRPr="002714E7" w:rsidRDefault="00EE0F58" w:rsidP="00B25B2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714E7">
              <w:rPr>
                <w:sz w:val="28"/>
                <w:szCs w:val="28"/>
              </w:rPr>
              <w:t xml:space="preserve">Обстоятельство образа действия. Виды обстоятельства образа действия.  Определение. Виды определения. Отличие определения от обстоятельства образа действия.  Усиление значения.  </w:t>
            </w:r>
            <w:proofErr w:type="spellStart"/>
            <w:r w:rsidRPr="002714E7">
              <w:rPr>
                <w:sz w:val="28"/>
                <w:szCs w:val="28"/>
              </w:rPr>
              <w:t>Заменительное</w:t>
            </w:r>
            <w:proofErr w:type="spellEnd"/>
            <w:r w:rsidRPr="002714E7">
              <w:rPr>
                <w:sz w:val="28"/>
                <w:szCs w:val="28"/>
              </w:rPr>
              <w:t xml:space="preserve"> приложение.  Союзы. Соединительная связь.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</w:tr>
      <w:tr w:rsidR="00EE0F58" w:rsidRPr="00F01B18" w:rsidTr="00B25B29">
        <w:trPr>
          <w:trHeight w:val="956"/>
        </w:trPr>
        <w:tc>
          <w:tcPr>
            <w:tcW w:w="594" w:type="dxa"/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EE0F58" w:rsidRPr="002714E7" w:rsidRDefault="00EE0F58" w:rsidP="00B25B2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714E7">
              <w:rPr>
                <w:sz w:val="28"/>
                <w:szCs w:val="28"/>
              </w:rPr>
              <w:t xml:space="preserve">Конкретизирующее имя. </w:t>
            </w:r>
            <w:r w:rsidRPr="002714E7">
              <w:rPr>
                <w:color w:val="000000"/>
                <w:sz w:val="28"/>
                <w:szCs w:val="28"/>
              </w:rPr>
              <w:t xml:space="preserve"> Количественные числительные: первого десятка, круглые десятки. Числительные от 10 до 100.  </w:t>
            </w:r>
            <w:proofErr w:type="spellStart"/>
            <w:r w:rsidRPr="002714E7">
              <w:rPr>
                <w:color w:val="000000"/>
                <w:sz w:val="28"/>
                <w:szCs w:val="28"/>
              </w:rPr>
              <w:t>Двухпадежное</w:t>
            </w:r>
            <w:proofErr w:type="spellEnd"/>
            <w:r w:rsidRPr="002714E7">
              <w:rPr>
                <w:color w:val="000000"/>
                <w:sz w:val="28"/>
                <w:szCs w:val="28"/>
              </w:rPr>
              <w:t xml:space="preserve"> склонение имён.  Переходные и непереходные глаголы.  Глаголы, управляющие двумя объектами действия.  Обстоятельство места и времени.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EE0F5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</w:tr>
      <w:tr w:rsidR="00EE0F58" w:rsidRPr="00AD0878" w:rsidTr="00B25B29">
        <w:trPr>
          <w:trHeight w:val="956"/>
        </w:trPr>
        <w:tc>
          <w:tcPr>
            <w:tcW w:w="594" w:type="dxa"/>
          </w:tcPr>
          <w:p w:rsidR="00EE0F58" w:rsidRPr="00AD087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D0878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EE0F58" w:rsidRPr="00AD0878" w:rsidRDefault="00EE0F58" w:rsidP="00B25B2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D0878">
              <w:rPr>
                <w:sz w:val="28"/>
                <w:szCs w:val="28"/>
              </w:rPr>
              <w:t xml:space="preserve">Винительный падеж причины действия.  Абсолютный объект.  Обращение.  Исключение.  Выражение восхищения.  Превосходная степень прилагательных.  Глаголы </w:t>
            </w:r>
            <w:r w:rsidRPr="00AD0878">
              <w:rPr>
                <w:b/>
                <w:bCs/>
                <w:sz w:val="28"/>
                <w:szCs w:val="28"/>
                <w:rtl/>
              </w:rPr>
              <w:t>نِعْمَ</w:t>
            </w:r>
            <w:r w:rsidRPr="00AD0878">
              <w:rPr>
                <w:sz w:val="28"/>
                <w:szCs w:val="28"/>
                <w:rtl/>
              </w:rPr>
              <w:t xml:space="preserve">  и  </w:t>
            </w:r>
            <w:r w:rsidRPr="00AD0878">
              <w:rPr>
                <w:b/>
                <w:bCs/>
                <w:sz w:val="28"/>
                <w:szCs w:val="28"/>
                <w:rtl/>
              </w:rPr>
              <w:t>بِئْسَ</w:t>
            </w:r>
            <w:r w:rsidRPr="00AD0878">
              <w:rPr>
                <w:sz w:val="28"/>
                <w:szCs w:val="28"/>
                <w:rtl/>
              </w:rPr>
              <w:t xml:space="preserve">  </w:t>
            </w:r>
            <w:r w:rsidRPr="00AD087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E0F58" w:rsidRPr="00AD087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D0878">
              <w:rPr>
                <w:rFonts w:eastAsia="Calibri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EE0F58" w:rsidRPr="00AD087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D0878"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</w:tr>
      <w:tr w:rsidR="00EE0F58" w:rsidRPr="00AD0878" w:rsidTr="00EE0F58">
        <w:trPr>
          <w:trHeight w:val="540"/>
        </w:trPr>
        <w:tc>
          <w:tcPr>
            <w:tcW w:w="594" w:type="dxa"/>
          </w:tcPr>
          <w:p w:rsidR="00EE0F58" w:rsidRPr="00AD087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EE0F58" w:rsidRPr="00AD0878" w:rsidRDefault="00EE0F58" w:rsidP="00B25B2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D0878">
              <w:rPr>
                <w:b/>
                <w:bCs/>
                <w:color w:val="000000"/>
                <w:sz w:val="28"/>
                <w:szCs w:val="28"/>
              </w:rPr>
              <w:t>Итого за 4 семестр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E0F58" w:rsidRPr="00AD087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D0878">
              <w:rPr>
                <w:rFonts w:eastAsia="Calibri"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EE0F58" w:rsidRPr="00AD0878" w:rsidRDefault="00EE0F58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D0878">
              <w:rPr>
                <w:rFonts w:eastAsia="Calibri"/>
                <w:sz w:val="28"/>
                <w:szCs w:val="28"/>
                <w:lang w:eastAsia="en-US"/>
              </w:rPr>
              <w:t>54</w:t>
            </w:r>
          </w:p>
        </w:tc>
      </w:tr>
    </w:tbl>
    <w:p w:rsidR="00BF5AF6" w:rsidRPr="00AD0878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AD0878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AD0878">
        <w:rPr>
          <w:b/>
          <w:sz w:val="28"/>
          <w:szCs w:val="28"/>
        </w:rPr>
        <w:t>2.3. Содержание дисциплины</w:t>
      </w:r>
    </w:p>
    <w:p w:rsidR="00EE0F58" w:rsidRPr="00AD0878" w:rsidRDefault="00EE0F58" w:rsidP="00AD0878">
      <w:pPr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 w:rsidRPr="00AD0878">
        <w:rPr>
          <w:rFonts w:eastAsia="Calibri"/>
          <w:b/>
          <w:bCs/>
          <w:sz w:val="28"/>
          <w:szCs w:val="28"/>
        </w:rPr>
        <w:t>2 семестр</w:t>
      </w:r>
    </w:p>
    <w:p w:rsidR="00EE0F58" w:rsidRPr="00EE0F58" w:rsidRDefault="00EE0F58" w:rsidP="00EE0F58">
      <w:pPr>
        <w:spacing w:line="276" w:lineRule="auto"/>
        <w:jc w:val="both"/>
        <w:rPr>
          <w:rFonts w:eastAsia="Calibri"/>
          <w:sz w:val="28"/>
          <w:szCs w:val="28"/>
        </w:rPr>
      </w:pPr>
      <w:r w:rsidRPr="00AD0878">
        <w:rPr>
          <w:rFonts w:eastAsia="Calibri"/>
          <w:sz w:val="28"/>
          <w:szCs w:val="28"/>
        </w:rPr>
        <w:t>Введение. Части речи. Имя. Глагол. Частицы. Именное и глагольное предложения. Категория рода в арабском языке. Признаки женского рода. Категория числа в арабском</w:t>
      </w:r>
      <w:r w:rsidRPr="00EE0F58">
        <w:rPr>
          <w:rFonts w:eastAsia="Calibri"/>
          <w:sz w:val="28"/>
          <w:szCs w:val="28"/>
        </w:rPr>
        <w:t xml:space="preserve"> языке. Двойственное число. </w:t>
      </w:r>
      <w:r w:rsidRPr="00EE0F58">
        <w:rPr>
          <w:sz w:val="28"/>
          <w:szCs w:val="28"/>
        </w:rPr>
        <w:t xml:space="preserve"> Правильная форма множественного числа мужского рода и женского рода. Ломаная форма множественного числа.</w:t>
      </w:r>
    </w:p>
    <w:p w:rsidR="00EE0F58" w:rsidRPr="00EE0F58" w:rsidRDefault="00EE0F58" w:rsidP="00EE0F58">
      <w:pPr>
        <w:spacing w:line="276" w:lineRule="auto"/>
        <w:jc w:val="both"/>
        <w:rPr>
          <w:rFonts w:eastAsia="Calibri"/>
          <w:sz w:val="28"/>
          <w:szCs w:val="28"/>
        </w:rPr>
      </w:pPr>
      <w:r w:rsidRPr="00EE0F58">
        <w:rPr>
          <w:sz w:val="28"/>
          <w:szCs w:val="28"/>
        </w:rPr>
        <w:t>Главные члены именного предложения. Подлежащее и сказуемое. Личные местоимения. Указательные местоимения. Относительные местоимения. Несогласованные определения. Определенное и неопределенное состояние имени. Согласованные определения.</w:t>
      </w:r>
    </w:p>
    <w:p w:rsidR="00EE0F58" w:rsidRPr="00EE0F58" w:rsidRDefault="00EE0F58" w:rsidP="00EE0F58">
      <w:pPr>
        <w:spacing w:line="276" w:lineRule="auto"/>
        <w:jc w:val="both"/>
        <w:rPr>
          <w:sz w:val="28"/>
          <w:szCs w:val="28"/>
        </w:rPr>
      </w:pPr>
      <w:r w:rsidRPr="00EE0F58">
        <w:rPr>
          <w:sz w:val="28"/>
          <w:szCs w:val="28"/>
        </w:rPr>
        <w:t>Вспомогательные глаголы и частицы. Кана и ей подобные глаголы. Инна и ей подобные частицы.</w:t>
      </w:r>
    </w:p>
    <w:p w:rsidR="00EE0F58" w:rsidRPr="00EE0F58" w:rsidRDefault="00EE0F58" w:rsidP="00EE0F58">
      <w:pPr>
        <w:spacing w:line="276" w:lineRule="auto"/>
        <w:jc w:val="both"/>
        <w:rPr>
          <w:sz w:val="28"/>
          <w:szCs w:val="28"/>
        </w:rPr>
      </w:pPr>
      <w:r w:rsidRPr="00EE0F58">
        <w:rPr>
          <w:sz w:val="28"/>
          <w:szCs w:val="28"/>
        </w:rPr>
        <w:t xml:space="preserve">Главные члены глагольного предложения. Субъект и объект действия. Употребление имени в родительном падеже. Обстоятельство времени и места. Вопросительные частицы и местоимения.  </w:t>
      </w:r>
    </w:p>
    <w:p w:rsidR="00EE0F58" w:rsidRPr="00AD0878" w:rsidRDefault="00EE0F58" w:rsidP="00AD0878">
      <w:pPr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 w:rsidRPr="00AD0878">
        <w:rPr>
          <w:b/>
          <w:bCs/>
          <w:sz w:val="28"/>
          <w:szCs w:val="28"/>
        </w:rPr>
        <w:t>3 семестр</w:t>
      </w:r>
    </w:p>
    <w:p w:rsidR="00EE0F58" w:rsidRPr="00EE0F58" w:rsidRDefault="00EE0F58" w:rsidP="00EE0F58">
      <w:pPr>
        <w:spacing w:line="276" w:lineRule="auto"/>
        <w:jc w:val="both"/>
        <w:rPr>
          <w:sz w:val="28"/>
          <w:szCs w:val="28"/>
        </w:rPr>
      </w:pPr>
      <w:r w:rsidRPr="00EE0F58">
        <w:rPr>
          <w:sz w:val="28"/>
          <w:szCs w:val="28"/>
        </w:rPr>
        <w:t xml:space="preserve">Особенности имен и глаголов.  </w:t>
      </w:r>
      <w:proofErr w:type="spellStart"/>
      <w:r w:rsidRPr="00EE0F58">
        <w:rPr>
          <w:sz w:val="28"/>
          <w:szCs w:val="28"/>
        </w:rPr>
        <w:t>Флектируемые</w:t>
      </w:r>
      <w:proofErr w:type="spellEnd"/>
      <w:r w:rsidRPr="00EE0F58">
        <w:rPr>
          <w:sz w:val="28"/>
          <w:szCs w:val="28"/>
        </w:rPr>
        <w:t xml:space="preserve"> и </w:t>
      </w:r>
      <w:proofErr w:type="spellStart"/>
      <w:r w:rsidRPr="00EE0F58">
        <w:rPr>
          <w:sz w:val="28"/>
          <w:szCs w:val="28"/>
        </w:rPr>
        <w:t>нефлектируемые</w:t>
      </w:r>
      <w:proofErr w:type="spellEnd"/>
      <w:r w:rsidRPr="00EE0F58">
        <w:rPr>
          <w:sz w:val="28"/>
          <w:szCs w:val="28"/>
        </w:rPr>
        <w:t xml:space="preserve"> слова.  Глаголы, оканчивающиеся на слабую и сильную букву. </w:t>
      </w:r>
    </w:p>
    <w:p w:rsidR="00EE0F58" w:rsidRPr="00EE0F58" w:rsidRDefault="00EE0F58" w:rsidP="00EE0F58">
      <w:pPr>
        <w:spacing w:line="276" w:lineRule="auto"/>
        <w:jc w:val="both"/>
        <w:rPr>
          <w:sz w:val="28"/>
          <w:szCs w:val="28"/>
        </w:rPr>
      </w:pPr>
      <w:r w:rsidRPr="00EE0F58">
        <w:rPr>
          <w:sz w:val="28"/>
          <w:szCs w:val="28"/>
        </w:rPr>
        <w:t>Наклонения глаголов.  Сослагательное наклонение.  Усеченная форма глагола.  Условное предложение.  Изъявительное наклонение. Пять глаголов.  Неизменяемые окончания глагола прошедшего времени.  Неизменяемые окончания глагола настоящего времени.  Неизменяемые окончания глагола повелительного наклонения.  Частицы отрицания.</w:t>
      </w:r>
    </w:p>
    <w:p w:rsidR="00EE0F58" w:rsidRPr="00EE0F58" w:rsidRDefault="00EE0F58" w:rsidP="00EE0F58">
      <w:pPr>
        <w:spacing w:line="276" w:lineRule="auto"/>
        <w:jc w:val="both"/>
        <w:rPr>
          <w:sz w:val="28"/>
          <w:szCs w:val="28"/>
        </w:rPr>
      </w:pPr>
      <w:r w:rsidRPr="00EE0F58">
        <w:rPr>
          <w:sz w:val="28"/>
          <w:szCs w:val="28"/>
        </w:rPr>
        <w:t xml:space="preserve">Синтаксический разбор некоторых категорий имен.  Синтаксических разбор имен двойственного и множественного чисел.  Склонение пяти существительных.  Склонение слов с конечной долгой гласной «а» по падежам и особенности их синтаксического разбора. </w:t>
      </w:r>
    </w:p>
    <w:p w:rsidR="00EE0F58" w:rsidRPr="00EE0F58" w:rsidRDefault="00EE0F58" w:rsidP="00EE0F58">
      <w:pPr>
        <w:spacing w:line="276" w:lineRule="auto"/>
        <w:jc w:val="both"/>
        <w:rPr>
          <w:sz w:val="28"/>
          <w:szCs w:val="28"/>
        </w:rPr>
      </w:pPr>
      <w:r w:rsidRPr="00EE0F58">
        <w:rPr>
          <w:sz w:val="28"/>
          <w:szCs w:val="28"/>
        </w:rPr>
        <w:t>Синтаксический разбор других членов предложения.  Грамматическое подлежащее в страдательном обороте.  Особенности синтаксического разбора раздельных, слитных и скрытых местоимений.  Виды сказуемого в именном предложении. Предшествие сказуемого подлежащему в именном предложении.</w:t>
      </w:r>
    </w:p>
    <w:p w:rsidR="00EE0F58" w:rsidRPr="00AD0878" w:rsidRDefault="00AD0878" w:rsidP="00AD0878">
      <w:pPr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 w:rsidRPr="00AD0878">
        <w:rPr>
          <w:rFonts w:eastAsia="Calibri"/>
          <w:b/>
          <w:bCs/>
          <w:sz w:val="28"/>
          <w:szCs w:val="28"/>
        </w:rPr>
        <w:t>4 семестр</w:t>
      </w:r>
    </w:p>
    <w:p w:rsidR="00EE0F58" w:rsidRPr="00EE0F58" w:rsidRDefault="00EE0F58" w:rsidP="00EE0F58">
      <w:pPr>
        <w:spacing w:line="276" w:lineRule="auto"/>
        <w:jc w:val="both"/>
        <w:rPr>
          <w:sz w:val="28"/>
          <w:szCs w:val="28"/>
        </w:rPr>
      </w:pPr>
      <w:r w:rsidRPr="00EE0F58">
        <w:rPr>
          <w:sz w:val="28"/>
          <w:szCs w:val="28"/>
        </w:rPr>
        <w:t xml:space="preserve">Обстоятельство образа действия. Виды обстоятельства образа действия.  Определение. Виды определения. Отличие определения от обстоятельства </w:t>
      </w:r>
      <w:r w:rsidRPr="00EE0F58">
        <w:rPr>
          <w:sz w:val="28"/>
          <w:szCs w:val="28"/>
        </w:rPr>
        <w:lastRenderedPageBreak/>
        <w:t>образа действия</w:t>
      </w:r>
      <w:r w:rsidR="00176DE7">
        <w:rPr>
          <w:sz w:val="28"/>
          <w:szCs w:val="28"/>
        </w:rPr>
        <w:t xml:space="preserve">.  Усиление значения. </w:t>
      </w:r>
      <w:proofErr w:type="spellStart"/>
      <w:r w:rsidRPr="00EE0F58">
        <w:rPr>
          <w:sz w:val="28"/>
          <w:szCs w:val="28"/>
        </w:rPr>
        <w:t>Заменительное</w:t>
      </w:r>
      <w:proofErr w:type="spellEnd"/>
      <w:r w:rsidRPr="00EE0F58">
        <w:rPr>
          <w:sz w:val="28"/>
          <w:szCs w:val="28"/>
        </w:rPr>
        <w:t xml:space="preserve"> приложение.  Союзы. Соединительная связь. </w:t>
      </w:r>
    </w:p>
    <w:p w:rsidR="00EE0F58" w:rsidRPr="00AD0878" w:rsidRDefault="00EE0F58" w:rsidP="00EE0F58">
      <w:pPr>
        <w:spacing w:line="276" w:lineRule="auto"/>
        <w:jc w:val="both"/>
        <w:rPr>
          <w:sz w:val="28"/>
          <w:szCs w:val="28"/>
        </w:rPr>
      </w:pPr>
      <w:r w:rsidRPr="00EE0F58">
        <w:rPr>
          <w:sz w:val="28"/>
          <w:szCs w:val="28"/>
        </w:rPr>
        <w:t xml:space="preserve">Конкретизирующее имя. Количественные числительные: первого десятка, </w:t>
      </w:r>
      <w:r w:rsidRPr="00AD0878">
        <w:rPr>
          <w:sz w:val="28"/>
          <w:szCs w:val="28"/>
        </w:rPr>
        <w:t>круглые десят</w:t>
      </w:r>
      <w:r w:rsidR="00176DE7">
        <w:rPr>
          <w:sz w:val="28"/>
          <w:szCs w:val="28"/>
        </w:rPr>
        <w:t xml:space="preserve">ки. Числительные от 10 до 100. </w:t>
      </w:r>
      <w:proofErr w:type="spellStart"/>
      <w:r w:rsidRPr="00AD0878">
        <w:rPr>
          <w:sz w:val="28"/>
          <w:szCs w:val="28"/>
        </w:rPr>
        <w:t>Двухпадежное</w:t>
      </w:r>
      <w:proofErr w:type="spellEnd"/>
      <w:r w:rsidRPr="00AD0878">
        <w:rPr>
          <w:sz w:val="28"/>
          <w:szCs w:val="28"/>
        </w:rPr>
        <w:t xml:space="preserve"> склонение имён.  Переходные и непереход</w:t>
      </w:r>
      <w:r w:rsidR="00176DE7">
        <w:rPr>
          <w:sz w:val="28"/>
          <w:szCs w:val="28"/>
        </w:rPr>
        <w:t xml:space="preserve">ные глаголы. </w:t>
      </w:r>
      <w:r w:rsidRPr="00AD0878">
        <w:rPr>
          <w:sz w:val="28"/>
          <w:szCs w:val="28"/>
        </w:rPr>
        <w:t>Глаголы, управля</w:t>
      </w:r>
      <w:r w:rsidR="00176DE7">
        <w:rPr>
          <w:sz w:val="28"/>
          <w:szCs w:val="28"/>
        </w:rPr>
        <w:t xml:space="preserve">ющие двумя объектами действия. </w:t>
      </w:r>
      <w:r w:rsidRPr="00AD0878">
        <w:rPr>
          <w:sz w:val="28"/>
          <w:szCs w:val="28"/>
        </w:rPr>
        <w:t xml:space="preserve">Обстоятельство места и времени. </w:t>
      </w:r>
    </w:p>
    <w:p w:rsidR="00EE0F58" w:rsidRPr="00AD0878" w:rsidRDefault="00EE0F58" w:rsidP="00EE0F58">
      <w:pPr>
        <w:spacing w:line="276" w:lineRule="auto"/>
        <w:jc w:val="both"/>
        <w:rPr>
          <w:sz w:val="28"/>
          <w:szCs w:val="28"/>
        </w:rPr>
      </w:pPr>
      <w:r w:rsidRPr="00AD0878">
        <w:rPr>
          <w:sz w:val="28"/>
          <w:szCs w:val="28"/>
        </w:rPr>
        <w:t>Винительный падеж причины действия.  Абсолютный об</w:t>
      </w:r>
      <w:r w:rsidR="00176DE7">
        <w:rPr>
          <w:sz w:val="28"/>
          <w:szCs w:val="28"/>
        </w:rPr>
        <w:t xml:space="preserve">ъект. Обращение. </w:t>
      </w:r>
      <w:r w:rsidR="008573EB">
        <w:rPr>
          <w:sz w:val="28"/>
          <w:szCs w:val="28"/>
        </w:rPr>
        <w:t xml:space="preserve">Исключение. </w:t>
      </w:r>
      <w:r w:rsidRPr="00AD0878">
        <w:rPr>
          <w:sz w:val="28"/>
          <w:szCs w:val="28"/>
        </w:rPr>
        <w:t>Выражение восхищения.  Превос</w:t>
      </w:r>
      <w:r w:rsidR="00176DE7">
        <w:rPr>
          <w:sz w:val="28"/>
          <w:szCs w:val="28"/>
        </w:rPr>
        <w:t xml:space="preserve">ходная степень прилагательных. </w:t>
      </w:r>
      <w:r w:rsidRPr="00AD0878">
        <w:rPr>
          <w:sz w:val="28"/>
          <w:szCs w:val="28"/>
        </w:rPr>
        <w:t xml:space="preserve">Глаголы </w:t>
      </w:r>
      <w:r w:rsidRPr="00AD0878">
        <w:rPr>
          <w:sz w:val="28"/>
          <w:szCs w:val="28"/>
          <w:rtl/>
        </w:rPr>
        <w:t>نِعْمَ  и  بِئْسَ</w:t>
      </w:r>
      <w:proofErr w:type="gramStart"/>
      <w:r w:rsidRPr="00AD0878">
        <w:rPr>
          <w:sz w:val="28"/>
          <w:szCs w:val="28"/>
          <w:rtl/>
        </w:rPr>
        <w:t xml:space="preserve">  </w:t>
      </w:r>
      <w:r w:rsidRPr="00AD0878">
        <w:rPr>
          <w:sz w:val="28"/>
          <w:szCs w:val="28"/>
        </w:rPr>
        <w:t>.</w:t>
      </w:r>
      <w:proofErr w:type="gramEnd"/>
      <w:r w:rsidRPr="00AD0878">
        <w:rPr>
          <w:sz w:val="28"/>
          <w:szCs w:val="28"/>
        </w:rPr>
        <w:t xml:space="preserve"> </w:t>
      </w:r>
    </w:p>
    <w:p w:rsidR="0004550B" w:rsidRPr="00AD0878" w:rsidRDefault="0004550B" w:rsidP="00D3351A">
      <w:pPr>
        <w:spacing w:line="23" w:lineRule="atLeast"/>
        <w:rPr>
          <w:sz w:val="28"/>
          <w:szCs w:val="28"/>
        </w:rPr>
      </w:pPr>
    </w:p>
    <w:p w:rsidR="000515E8" w:rsidRPr="00AD0878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AD0878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AD0878" w:rsidRDefault="000515E8" w:rsidP="00D3351A">
      <w:pPr>
        <w:spacing w:line="23" w:lineRule="atLeast"/>
        <w:rPr>
          <w:b/>
          <w:sz w:val="28"/>
          <w:szCs w:val="28"/>
        </w:rPr>
      </w:pPr>
      <w:r w:rsidRPr="00AD0878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AD0878">
        <w:rPr>
          <w:rStyle w:val="ad"/>
          <w:b/>
          <w:sz w:val="28"/>
          <w:szCs w:val="28"/>
        </w:rPr>
        <w:footnoteReference w:id="1"/>
      </w:r>
    </w:p>
    <w:p w:rsidR="00C15AAA" w:rsidRPr="00C15AAA" w:rsidRDefault="0057637B" w:rsidP="00C15AAA">
      <w:pPr>
        <w:pStyle w:val="af2"/>
        <w:spacing w:after="0"/>
        <w:ind w:left="0" w:firstLine="720"/>
        <w:jc w:val="both"/>
        <w:rPr>
          <w:sz w:val="28"/>
          <w:szCs w:val="28"/>
          <w:lang w:val="tt-RU"/>
        </w:rPr>
      </w:pPr>
      <w:r w:rsidRPr="00C15AAA">
        <w:rPr>
          <w:sz w:val="28"/>
          <w:szCs w:val="28"/>
        </w:rPr>
        <w:t>Основная форма занятий по дисциплине «</w:t>
      </w:r>
      <w:r w:rsidR="00843B77" w:rsidRPr="00C15AAA">
        <w:rPr>
          <w:sz w:val="28"/>
          <w:szCs w:val="28"/>
        </w:rPr>
        <w:t>Синтаксис арабского языка</w:t>
      </w:r>
      <w:r w:rsidRPr="00C15AAA">
        <w:rPr>
          <w:sz w:val="28"/>
          <w:szCs w:val="28"/>
        </w:rPr>
        <w:t xml:space="preserve">» - практические занятия. </w:t>
      </w:r>
      <w:r w:rsidR="00C15AAA" w:rsidRPr="00C15AAA">
        <w:rPr>
          <w:sz w:val="28"/>
          <w:szCs w:val="28"/>
        </w:rPr>
        <w:t xml:space="preserve">Грамматический материал на занятии дается на основе арабской лингвистической традиции с широким применением сравнительно-сопоставительного метода, а также </w:t>
      </w:r>
      <w:r w:rsidR="00C15AAA" w:rsidRPr="00C15AAA">
        <w:rPr>
          <w:sz w:val="28"/>
          <w:szCs w:val="28"/>
          <w:lang w:val="tt-RU"/>
        </w:rPr>
        <w:t>объяснительно-иллюстративнного метода, для введения нового материала. Наглядные пособия, таблицы могут быть использованы для введения и объяснения глагольных форм, пород  и видов глаголов, причастий, отглагольных форм.</w:t>
      </w:r>
    </w:p>
    <w:p w:rsidR="0057637B" w:rsidRPr="00C15AAA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C15AAA">
        <w:rPr>
          <w:sz w:val="28"/>
          <w:szCs w:val="28"/>
        </w:rPr>
        <w:t xml:space="preserve">Контроль </w:t>
      </w:r>
      <w:proofErr w:type="spellStart"/>
      <w:r w:rsidRPr="00C15AAA">
        <w:rPr>
          <w:sz w:val="28"/>
          <w:szCs w:val="28"/>
        </w:rPr>
        <w:t>сформированности</w:t>
      </w:r>
      <w:proofErr w:type="spellEnd"/>
      <w:r w:rsidRPr="00C15AAA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C15AAA" w:rsidRDefault="0057637B" w:rsidP="00D3351A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C15AAA">
        <w:rPr>
          <w:i/>
          <w:color w:val="000000"/>
          <w:sz w:val="28"/>
          <w:szCs w:val="28"/>
        </w:rPr>
        <w:t>Промежуточная аттестация</w:t>
      </w:r>
      <w:r w:rsidRPr="00C15AAA">
        <w:rPr>
          <w:color w:val="000000"/>
          <w:sz w:val="28"/>
          <w:szCs w:val="28"/>
        </w:rPr>
        <w:t xml:space="preserve"> обучающихся </w:t>
      </w:r>
      <w:r w:rsidRPr="00C15AAA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C15AAA">
        <w:rPr>
          <w:sz w:val="28"/>
          <w:szCs w:val="28"/>
        </w:rPr>
        <w:t>сформированности</w:t>
      </w:r>
      <w:proofErr w:type="spellEnd"/>
      <w:r w:rsidRPr="00C15AAA">
        <w:rPr>
          <w:sz w:val="28"/>
          <w:szCs w:val="28"/>
        </w:rPr>
        <w:t xml:space="preserve"> компетенций </w:t>
      </w:r>
      <w:r w:rsidRPr="00C15AAA">
        <w:rPr>
          <w:color w:val="000000"/>
          <w:sz w:val="28"/>
          <w:szCs w:val="28"/>
        </w:rPr>
        <w:t>в форме зачета</w:t>
      </w:r>
      <w:r w:rsidR="00DD64F8" w:rsidRPr="00C15AAA">
        <w:rPr>
          <w:color w:val="000000"/>
          <w:sz w:val="28"/>
          <w:szCs w:val="28"/>
        </w:rPr>
        <w:t xml:space="preserve"> и экзамена.</w:t>
      </w:r>
    </w:p>
    <w:p w:rsidR="000515E8" w:rsidRPr="00843B77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843B77">
        <w:rPr>
          <w:b/>
          <w:sz w:val="28"/>
          <w:szCs w:val="28"/>
        </w:rPr>
        <w:t>3.2. Методические указания для студентов</w:t>
      </w:r>
      <w:r w:rsidR="00580FE3" w:rsidRPr="00843B77">
        <w:rPr>
          <w:rStyle w:val="ad"/>
          <w:b/>
          <w:sz w:val="28"/>
          <w:szCs w:val="28"/>
        </w:rPr>
        <w:footnoteReference w:id="2"/>
      </w:r>
    </w:p>
    <w:p w:rsidR="00843B77" w:rsidRPr="00053066" w:rsidRDefault="00843B77" w:rsidP="00B4292A">
      <w:pPr>
        <w:spacing w:line="23" w:lineRule="atLeast"/>
        <w:ind w:firstLine="720"/>
        <w:jc w:val="both"/>
        <w:rPr>
          <w:color w:val="000000"/>
          <w:sz w:val="28"/>
          <w:szCs w:val="28"/>
          <w:lang w:val="tt-RU"/>
        </w:rPr>
      </w:pPr>
      <w:r w:rsidRPr="00843B77">
        <w:rPr>
          <w:color w:val="000000"/>
          <w:sz w:val="28"/>
          <w:szCs w:val="28"/>
          <w:lang w:val="tt-RU"/>
        </w:rPr>
        <w:t>Обучение дисциплине реализуется в виде коллективной формы, в рамках практических занятий. На занятиях по арабскому языку происходит</w:t>
      </w:r>
      <w:r w:rsidRPr="00053066">
        <w:rPr>
          <w:color w:val="000000"/>
          <w:sz w:val="28"/>
          <w:szCs w:val="28"/>
          <w:lang w:val="tt-RU"/>
        </w:rPr>
        <w:t xml:space="preserve"> введение, закрепление и активизация учебной информации. </w:t>
      </w:r>
      <w:r w:rsidRPr="00B32CE6">
        <w:rPr>
          <w:sz w:val="28"/>
          <w:szCs w:val="28"/>
        </w:rPr>
        <w:t xml:space="preserve">Студентам на первом занятии необходимо ознакомиться с </w:t>
      </w:r>
      <w:r w:rsidR="00B4292A">
        <w:rPr>
          <w:sz w:val="28"/>
          <w:szCs w:val="28"/>
        </w:rPr>
        <w:t>р</w:t>
      </w:r>
      <w:r w:rsidRPr="00B32CE6">
        <w:rPr>
          <w:sz w:val="28"/>
          <w:szCs w:val="28"/>
        </w:rPr>
        <w:t>абочей программой дисциплины, где прописаны цели, задачи и трудоемкость дисциплины.</w:t>
      </w:r>
      <w:r>
        <w:rPr>
          <w:sz w:val="28"/>
          <w:szCs w:val="28"/>
        </w:rPr>
        <w:t xml:space="preserve"> Также с</w:t>
      </w:r>
      <w:r w:rsidRPr="00B32CE6">
        <w:rPr>
          <w:sz w:val="28"/>
          <w:szCs w:val="28"/>
        </w:rPr>
        <w:t>тудент должен внимате</w:t>
      </w:r>
      <w:r>
        <w:rPr>
          <w:sz w:val="28"/>
          <w:szCs w:val="28"/>
        </w:rPr>
        <w:t>льно изучить перечень основной и дополнительной</w:t>
      </w:r>
      <w:r w:rsidRPr="00B32CE6">
        <w:rPr>
          <w:sz w:val="28"/>
          <w:szCs w:val="28"/>
        </w:rPr>
        <w:t xml:space="preserve"> литературы и взять необходимые учебники в библиотеке.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>Для студента необходимо посещение всех практических занятий и выполнение указаний преподавателя, так как незначительное отставание в языковых знаниях по причине непосещаемости занятий может привести к непониманию последующего материала и снижению заинтересованности к изучению языка.</w:t>
      </w:r>
    </w:p>
    <w:p w:rsidR="00843B77" w:rsidRPr="00053066" w:rsidRDefault="00843B77" w:rsidP="00843B77">
      <w:pPr>
        <w:spacing w:line="23" w:lineRule="atLeast"/>
        <w:ind w:firstLine="720"/>
        <w:jc w:val="both"/>
        <w:rPr>
          <w:color w:val="000000"/>
          <w:sz w:val="28"/>
          <w:szCs w:val="28"/>
          <w:lang w:val="tt-RU"/>
        </w:rPr>
      </w:pPr>
      <w:r w:rsidRPr="00053066">
        <w:rPr>
          <w:color w:val="000000"/>
          <w:sz w:val="28"/>
          <w:szCs w:val="28"/>
        </w:rPr>
        <w:t xml:space="preserve">При изучении грамматических правил арабского языка необходимо выполнение все упражнений. Грамматику арабского языка следует изучать </w:t>
      </w:r>
      <w:r w:rsidRPr="00053066">
        <w:rPr>
          <w:color w:val="000000"/>
          <w:sz w:val="28"/>
          <w:szCs w:val="28"/>
        </w:rPr>
        <w:lastRenderedPageBreak/>
        <w:t xml:space="preserve">на </w:t>
      </w:r>
      <w:r w:rsidRPr="009D0161">
        <w:rPr>
          <w:color w:val="000000"/>
          <w:sz w:val="28"/>
          <w:szCs w:val="28"/>
        </w:rPr>
        <w:t>основе родного языка.</w:t>
      </w:r>
      <w:r w:rsidRPr="00053066">
        <w:rPr>
          <w:color w:val="000000"/>
          <w:sz w:val="28"/>
          <w:szCs w:val="28"/>
        </w:rPr>
        <w:t xml:space="preserve"> Все это позволяет овладеть правилами арабского языка с наибольшей эффективностью.</w:t>
      </w:r>
    </w:p>
    <w:p w:rsidR="00843B77" w:rsidRPr="00B32CE6" w:rsidRDefault="00843B77" w:rsidP="00843B77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053066">
        <w:rPr>
          <w:color w:val="000000"/>
          <w:sz w:val="28"/>
          <w:szCs w:val="28"/>
          <w:lang w:val="tt-RU"/>
        </w:rPr>
        <w:t>Самостоятельная работа является важным звеном обучения языку</w:t>
      </w:r>
      <w:r>
        <w:rPr>
          <w:color w:val="000000"/>
          <w:sz w:val="28"/>
          <w:szCs w:val="28"/>
          <w:lang w:val="tt-RU"/>
        </w:rPr>
        <w:t xml:space="preserve">. </w:t>
      </w:r>
      <w:r w:rsidRPr="00B32CE6">
        <w:rPr>
          <w:sz w:val="28"/>
          <w:szCs w:val="28"/>
        </w:rPr>
        <w:t>Основными задачами</w:t>
      </w:r>
      <w:r w:rsidRPr="00B32CE6">
        <w:rPr>
          <w:iCs/>
          <w:sz w:val="28"/>
          <w:szCs w:val="28"/>
        </w:rPr>
        <w:t xml:space="preserve"> самостоятельной работы студента, являются</w:t>
      </w:r>
      <w:r w:rsidRPr="00B32CE6">
        <w:rPr>
          <w:spacing w:val="-1"/>
          <w:sz w:val="28"/>
          <w:szCs w:val="28"/>
        </w:rPr>
        <w:t>:</w:t>
      </w:r>
    </w:p>
    <w:p w:rsidR="00843B77" w:rsidRPr="00B32CE6" w:rsidRDefault="00843B77" w:rsidP="00843B77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B32CE6">
        <w:rPr>
          <w:spacing w:val="2"/>
          <w:sz w:val="28"/>
          <w:szCs w:val="28"/>
        </w:rPr>
        <w:t>- углубление и повторение ранее приобре</w:t>
      </w:r>
      <w:r w:rsidRPr="00B32CE6">
        <w:rPr>
          <w:sz w:val="28"/>
          <w:szCs w:val="28"/>
        </w:rPr>
        <w:t>тенных знаний с целью их обобщения и систематизации;</w:t>
      </w:r>
    </w:p>
    <w:p w:rsidR="00843B77" w:rsidRPr="00B32CE6" w:rsidRDefault="00843B77" w:rsidP="00843B77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B32CE6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32CE6">
        <w:rPr>
          <w:sz w:val="28"/>
          <w:szCs w:val="28"/>
        </w:rPr>
        <w:t xml:space="preserve"> умений и навыков по направлению подготовки.</w:t>
      </w:r>
    </w:p>
    <w:p w:rsidR="00843B77" w:rsidRPr="00B32CE6" w:rsidRDefault="00843B77" w:rsidP="00843B77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B32CE6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843B77" w:rsidRPr="00053066" w:rsidRDefault="00843B77" w:rsidP="00843B77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053066">
        <w:rPr>
          <w:color w:val="000000"/>
          <w:sz w:val="28"/>
          <w:szCs w:val="28"/>
          <w:lang w:val="tt-RU"/>
        </w:rPr>
        <w:t xml:space="preserve"> Самостоятельная работа</w:t>
      </w:r>
      <w:r>
        <w:rPr>
          <w:color w:val="000000"/>
          <w:sz w:val="28"/>
          <w:szCs w:val="28"/>
          <w:lang w:val="tt-RU"/>
        </w:rPr>
        <w:t xml:space="preserve"> по дисциплине “Синстаксис арабского языка”</w:t>
      </w:r>
      <w:r w:rsidRPr="00053066">
        <w:rPr>
          <w:color w:val="000000"/>
          <w:sz w:val="28"/>
          <w:szCs w:val="28"/>
          <w:lang w:val="tt-RU"/>
        </w:rPr>
        <w:t xml:space="preserve"> включает в себя следующее: </w:t>
      </w:r>
    </w:p>
    <w:p w:rsidR="00843B77" w:rsidRDefault="00843B77" w:rsidP="00843B77">
      <w:pPr>
        <w:spacing w:line="23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повторение пройденных тем;</w:t>
      </w:r>
    </w:p>
    <w:p w:rsidR="00843B77" w:rsidRPr="00744490" w:rsidRDefault="00843B77" w:rsidP="00843B77">
      <w:pPr>
        <w:spacing w:line="23" w:lineRule="atLeast"/>
        <w:ind w:firstLine="567"/>
        <w:jc w:val="both"/>
        <w:rPr>
          <w:color w:val="000000"/>
          <w:sz w:val="28"/>
          <w:szCs w:val="28"/>
        </w:rPr>
      </w:pPr>
      <w:r w:rsidRPr="00744490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у</w:t>
      </w:r>
      <w:r w:rsidRPr="00744490">
        <w:rPr>
          <w:color w:val="000000"/>
          <w:sz w:val="28"/>
          <w:szCs w:val="28"/>
        </w:rPr>
        <w:t>стное и письменное выполнение грамматических упражнений</w:t>
      </w:r>
      <w:r>
        <w:rPr>
          <w:color w:val="000000"/>
          <w:sz w:val="28"/>
          <w:szCs w:val="28"/>
        </w:rPr>
        <w:t>;</w:t>
      </w:r>
    </w:p>
    <w:p w:rsidR="00375C1E" w:rsidRPr="00613804" w:rsidRDefault="00843B77" w:rsidP="00FD1934">
      <w:pPr>
        <w:pStyle w:val="a8"/>
        <w:spacing w:after="0" w:line="23" w:lineRule="atLeast"/>
        <w:ind w:firstLine="567"/>
        <w:jc w:val="both"/>
        <w:rPr>
          <w:color w:val="000000"/>
          <w:sz w:val="28"/>
          <w:szCs w:val="28"/>
          <w:highlight w:val="yellow"/>
        </w:rPr>
      </w:pPr>
      <w:r w:rsidRPr="00744490">
        <w:rPr>
          <w:iCs/>
          <w:sz w:val="28"/>
          <w:szCs w:val="28"/>
        </w:rPr>
        <w:t xml:space="preserve">- </w:t>
      </w:r>
      <w:r>
        <w:rPr>
          <w:iCs/>
          <w:sz w:val="28"/>
          <w:szCs w:val="28"/>
        </w:rPr>
        <w:t>р</w:t>
      </w:r>
      <w:r w:rsidRPr="00744490">
        <w:rPr>
          <w:iCs/>
          <w:sz w:val="28"/>
          <w:szCs w:val="28"/>
        </w:rPr>
        <w:t>абота с кораническими текстами</w:t>
      </w:r>
      <w:r>
        <w:rPr>
          <w:iCs/>
          <w:sz w:val="28"/>
          <w:szCs w:val="28"/>
        </w:rPr>
        <w:t>: определение заданных частей речи.</w:t>
      </w:r>
    </w:p>
    <w:p w:rsidR="004A4394" w:rsidRPr="00FD1934" w:rsidRDefault="004A4394" w:rsidP="00D3351A">
      <w:pPr>
        <w:spacing w:line="23" w:lineRule="atLeast"/>
        <w:rPr>
          <w:b/>
          <w:sz w:val="28"/>
          <w:szCs w:val="28"/>
        </w:rPr>
      </w:pPr>
      <w:r w:rsidRPr="00FD1934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FD1934" w:rsidRDefault="004A4394" w:rsidP="00D3351A">
      <w:pPr>
        <w:spacing w:line="23" w:lineRule="atLeast"/>
        <w:rPr>
          <w:b/>
          <w:sz w:val="28"/>
          <w:szCs w:val="28"/>
        </w:rPr>
      </w:pPr>
      <w:r w:rsidRPr="00FD1934">
        <w:rPr>
          <w:b/>
          <w:sz w:val="28"/>
          <w:szCs w:val="28"/>
        </w:rPr>
        <w:t>4.1. Основная литература</w:t>
      </w:r>
      <w:r w:rsidRPr="00FD1934">
        <w:rPr>
          <w:rStyle w:val="ad"/>
          <w:b/>
          <w:sz w:val="28"/>
          <w:szCs w:val="28"/>
        </w:rPr>
        <w:footnoteReference w:id="3"/>
      </w:r>
      <w:r w:rsidRPr="00FD1934">
        <w:rPr>
          <w:b/>
          <w:sz w:val="28"/>
          <w:szCs w:val="28"/>
        </w:rPr>
        <w:t>:</w:t>
      </w:r>
    </w:p>
    <w:p w:rsidR="004A4394" w:rsidRPr="00FD1934" w:rsidRDefault="004A4394" w:rsidP="00D3351A">
      <w:pPr>
        <w:spacing w:line="23" w:lineRule="atLeast"/>
        <w:rPr>
          <w:b/>
          <w:sz w:val="28"/>
          <w:szCs w:val="28"/>
        </w:rPr>
      </w:pPr>
      <w:r w:rsidRPr="00FD1934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FD1934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FD1934">
        <w:rPr>
          <w:b/>
          <w:sz w:val="28"/>
          <w:szCs w:val="28"/>
        </w:rPr>
        <w:t>4.2. Дополнительная литература</w:t>
      </w:r>
      <w:r w:rsidRPr="00FD1934">
        <w:rPr>
          <w:rStyle w:val="ad"/>
          <w:b/>
          <w:sz w:val="28"/>
          <w:szCs w:val="28"/>
        </w:rPr>
        <w:footnoteReference w:id="4"/>
      </w:r>
      <w:r w:rsidRPr="00FD1934">
        <w:rPr>
          <w:b/>
          <w:sz w:val="28"/>
          <w:szCs w:val="28"/>
        </w:rPr>
        <w:t>:</w:t>
      </w:r>
    </w:p>
    <w:p w:rsidR="004A4394" w:rsidRPr="00FD1934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FD1934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FD1934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FD1934">
        <w:rPr>
          <w:b/>
          <w:sz w:val="28"/>
          <w:szCs w:val="28"/>
        </w:rPr>
        <w:t>4.3. Материально-техническое обеспечение дисциплины</w:t>
      </w:r>
      <w:r w:rsidRPr="00FD1934">
        <w:rPr>
          <w:rStyle w:val="ad"/>
          <w:b/>
          <w:sz w:val="28"/>
          <w:szCs w:val="28"/>
        </w:rPr>
        <w:footnoteReference w:id="5"/>
      </w:r>
    </w:p>
    <w:p w:rsidR="00862381" w:rsidRPr="00FD1934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FD1934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FD1934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D1934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FD1934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FD1934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FD1934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261584" w:rsidRPr="00C0378D" w:rsidRDefault="00261584" w:rsidP="00261584">
      <w:pPr>
        <w:ind w:firstLine="567"/>
        <w:jc w:val="both"/>
        <w:rPr>
          <w:rFonts w:eastAsia="Calibri"/>
          <w:b/>
          <w:i/>
          <w:iCs/>
          <w:sz w:val="28"/>
          <w:szCs w:val="28"/>
          <w:u w:val="single"/>
          <w:lang w:eastAsia="en-US"/>
        </w:rPr>
      </w:pP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1</w:t>
      </w:r>
      <w:r w:rsidRPr="00261584">
        <w:rPr>
          <w:rFonts w:ascii="Simplified Arabic" w:hAnsi="Simplified Arabic" w:cs="Simplified Arabic"/>
          <w:sz w:val="32"/>
          <w:szCs w:val="32"/>
          <w:rtl/>
        </w:rPr>
        <w:t>- أكمل التعاريف التالية: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261584">
        <w:rPr>
          <w:rFonts w:ascii="Simplified Arabic" w:hAnsi="Simplified Arabic" w:cs="Simplified Arabic"/>
          <w:sz w:val="32"/>
          <w:szCs w:val="32"/>
          <w:rtl/>
        </w:rPr>
        <w:t>أ – الكَلِمَةُ لَفْظٌ _______ مِنْ بَعْضِ حُرُوفِ الهِجَاء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261584">
        <w:rPr>
          <w:rFonts w:ascii="Simplified Arabic" w:hAnsi="Simplified Arabic" w:cs="Simplified Arabic"/>
          <w:sz w:val="32"/>
          <w:szCs w:val="32"/>
          <w:rtl/>
        </w:rPr>
        <w:t>ب – الفِعْلُ: كَلِمَةٌ تَدُلُّ عَلَى ______ حَدَثَ فِي الزَّمَنِ المَاضِي أَوِ الحَاضِرِ أَوِ المُسْتَقْبَلِ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261584">
        <w:rPr>
          <w:rFonts w:ascii="Simplified Arabic" w:hAnsi="Simplified Arabic" w:cs="Simplified Arabic"/>
          <w:sz w:val="32"/>
          <w:szCs w:val="32"/>
          <w:rtl/>
        </w:rPr>
        <w:t>ج – الاسْمُ كَلِمَةٌ تَدُلُّ عَلَى: 1) ________ 2) ________ 3) _______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261584">
        <w:rPr>
          <w:rFonts w:ascii="Simplified Arabic" w:hAnsi="Simplified Arabic" w:cs="Simplified Arabic"/>
          <w:sz w:val="32"/>
          <w:szCs w:val="32"/>
          <w:rtl/>
        </w:rPr>
        <w:t>4) ________ 5) ________ 6) ________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261584">
        <w:rPr>
          <w:rFonts w:ascii="Simplified Arabic" w:hAnsi="Simplified Arabic" w:cs="Simplified Arabic"/>
          <w:sz w:val="32"/>
          <w:szCs w:val="32"/>
          <w:rtl/>
        </w:rPr>
        <w:t>د – الفِعْلُ ثَلَاثَةُ أَنْوَاعٍ: الفِعْلُ _______ وَ الفِعْلُ ________ وَ فِعْلُ ______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261584">
        <w:rPr>
          <w:rFonts w:ascii="Simplified Arabic" w:hAnsi="Simplified Arabic" w:cs="Simplified Arabic"/>
          <w:sz w:val="32"/>
          <w:szCs w:val="32"/>
          <w:rtl/>
        </w:rPr>
        <w:t xml:space="preserve">2- </w:t>
      </w:r>
      <w:r w:rsidRPr="00261584">
        <w:rPr>
          <w:rFonts w:ascii="Simplified Arabic" w:hAnsi="Simplified Arabic" w:cs="Simplified Arabic"/>
          <w:sz w:val="32"/>
          <w:szCs w:val="32"/>
          <w:rtl/>
          <w:lang w:val="tt-RU"/>
        </w:rPr>
        <w:t>اِمْلَأِ الفَرَاغَ بِكَلِمَةٍ مُنَاسِبَةٍ مما بين القوسيْن: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  <w:lang w:val="tt-RU"/>
        </w:rPr>
      </w:pPr>
      <w:r w:rsidRPr="00261584">
        <w:rPr>
          <w:rFonts w:ascii="Simplified Arabic" w:hAnsi="Simplified Arabic" w:cs="Simplified Arabic"/>
          <w:sz w:val="32"/>
          <w:szCs w:val="32"/>
          <w:rtl/>
          <w:lang w:val="tt-RU"/>
        </w:rPr>
        <w:t>1)............... عَلِيٌّ بِالطَّائِرَةِ.    ( سَافَرَ  -  كَتَبَ  -  نَظَرَ )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  <w:lang w:val="tt-RU"/>
        </w:rPr>
      </w:pPr>
      <w:r w:rsidRPr="00261584">
        <w:rPr>
          <w:rFonts w:ascii="Simplified Arabic" w:hAnsi="Simplified Arabic" w:cs="Simplified Arabic"/>
          <w:sz w:val="32"/>
          <w:szCs w:val="32"/>
          <w:rtl/>
          <w:lang w:val="tt-RU"/>
        </w:rPr>
        <w:lastRenderedPageBreak/>
        <w:t>2) القِطَارُ .................. .    (  مُفِيدَةٌ   -   سَرِيعٌ  -  طَوِيلَةٌ)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  <w:lang w:val="tt-RU"/>
        </w:rPr>
      </w:pPr>
      <w:r w:rsidRPr="00261584">
        <w:rPr>
          <w:rFonts w:ascii="Simplified Arabic" w:hAnsi="Simplified Arabic" w:cs="Simplified Arabic"/>
          <w:sz w:val="32"/>
          <w:szCs w:val="32"/>
          <w:rtl/>
          <w:lang w:val="tt-RU"/>
        </w:rPr>
        <w:t>3) ................... جَدِيدٌ.     ( السَّاعَةُ  -  المَنْزِلُ  -  القَهْوَةُ )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  <w:lang w:val="tt-RU"/>
        </w:rPr>
      </w:pPr>
      <w:r w:rsidRPr="00261584">
        <w:rPr>
          <w:rFonts w:ascii="Simplified Arabic" w:hAnsi="Simplified Arabic" w:cs="Simplified Arabic"/>
          <w:sz w:val="32"/>
          <w:szCs w:val="32"/>
          <w:rtl/>
          <w:lang w:val="tt-RU"/>
        </w:rPr>
        <w:t>4) نَظَرَ الوَالِدُ........... الصُّورَةِ.  ( إِلَى  -  بِ  -  عَلَى )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261584">
        <w:rPr>
          <w:rFonts w:ascii="Simplified Arabic" w:hAnsi="Simplified Arabic" w:cs="Simplified Arabic"/>
          <w:sz w:val="32"/>
          <w:szCs w:val="32"/>
          <w:rtl/>
        </w:rPr>
        <w:t>3- اُذْكُرْ المِثَالَيْنِ لِعَلَامَاتِ الاسْمِ: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1961"/>
        <w:gridCol w:w="1890"/>
        <w:gridCol w:w="1730"/>
        <w:gridCol w:w="2012"/>
      </w:tblGrid>
      <w:tr w:rsidR="00261584" w:rsidRPr="00261584" w:rsidTr="00B25B29">
        <w:tc>
          <w:tcPr>
            <w:tcW w:w="1978" w:type="dxa"/>
            <w:shd w:val="clear" w:color="auto" w:fill="auto"/>
          </w:tcPr>
          <w:p w:rsidR="00261584" w:rsidRPr="00261584" w:rsidRDefault="00261584" w:rsidP="00261584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61584">
              <w:rPr>
                <w:rFonts w:ascii="Simplified Arabic" w:hAnsi="Simplified Arabic" w:cs="Simplified Arabic"/>
                <w:sz w:val="32"/>
                <w:szCs w:val="32"/>
                <w:rtl/>
              </w:rPr>
              <w:t>الجَرّ</w:t>
            </w:r>
          </w:p>
        </w:tc>
        <w:tc>
          <w:tcPr>
            <w:tcW w:w="1961" w:type="dxa"/>
            <w:shd w:val="clear" w:color="auto" w:fill="auto"/>
          </w:tcPr>
          <w:p w:rsidR="00261584" w:rsidRPr="00261584" w:rsidRDefault="00261584" w:rsidP="00261584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61584">
              <w:rPr>
                <w:rFonts w:ascii="Simplified Arabic" w:hAnsi="Simplified Arabic" w:cs="Simplified Arabic"/>
                <w:sz w:val="32"/>
                <w:szCs w:val="32"/>
                <w:rtl/>
              </w:rPr>
              <w:t>التَّنْوِين</w:t>
            </w:r>
          </w:p>
        </w:tc>
        <w:tc>
          <w:tcPr>
            <w:tcW w:w="1890" w:type="dxa"/>
            <w:shd w:val="clear" w:color="auto" w:fill="auto"/>
          </w:tcPr>
          <w:p w:rsidR="00261584" w:rsidRPr="00261584" w:rsidRDefault="00261584" w:rsidP="00261584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61584">
              <w:rPr>
                <w:rFonts w:ascii="Simplified Arabic" w:hAnsi="Simplified Arabic" w:cs="Simplified Arabic"/>
                <w:sz w:val="32"/>
                <w:szCs w:val="32"/>
                <w:rtl/>
              </w:rPr>
              <w:t>النِّدَاء</w:t>
            </w:r>
          </w:p>
        </w:tc>
        <w:tc>
          <w:tcPr>
            <w:tcW w:w="1730" w:type="dxa"/>
            <w:shd w:val="clear" w:color="auto" w:fill="auto"/>
          </w:tcPr>
          <w:p w:rsidR="00261584" w:rsidRPr="00261584" w:rsidRDefault="00261584" w:rsidP="00261584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61584">
              <w:rPr>
                <w:rFonts w:ascii="Simplified Arabic" w:hAnsi="Simplified Arabic" w:cs="Simplified Arabic"/>
                <w:sz w:val="32"/>
                <w:szCs w:val="32"/>
                <w:rtl/>
              </w:rPr>
              <w:t>دُخُولُ (اَلْ)</w:t>
            </w:r>
          </w:p>
        </w:tc>
        <w:tc>
          <w:tcPr>
            <w:tcW w:w="2012" w:type="dxa"/>
            <w:shd w:val="clear" w:color="auto" w:fill="auto"/>
          </w:tcPr>
          <w:p w:rsidR="00261584" w:rsidRPr="00261584" w:rsidRDefault="00261584" w:rsidP="00261584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61584">
              <w:rPr>
                <w:rFonts w:ascii="Simplified Arabic" w:hAnsi="Simplified Arabic" w:cs="Simplified Arabic"/>
                <w:sz w:val="32"/>
                <w:szCs w:val="32"/>
                <w:rtl/>
              </w:rPr>
              <w:t>الإِسْنَادُ إِلَيْه</w:t>
            </w:r>
          </w:p>
        </w:tc>
      </w:tr>
      <w:tr w:rsidR="00261584" w:rsidRPr="00261584" w:rsidTr="00B25B29">
        <w:tc>
          <w:tcPr>
            <w:tcW w:w="1978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1961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1730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2012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</w:tr>
      <w:tr w:rsidR="00261584" w:rsidRPr="00261584" w:rsidTr="00B25B29">
        <w:tc>
          <w:tcPr>
            <w:tcW w:w="1978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1961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1730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2012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</w:tr>
    </w:tbl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261584">
        <w:rPr>
          <w:rFonts w:ascii="Simplified Arabic" w:hAnsi="Simplified Arabic" w:cs="Simplified Arabic"/>
          <w:sz w:val="32"/>
          <w:szCs w:val="32"/>
          <w:rtl/>
        </w:rPr>
        <w:t>4- اُذْكُرْ أَنْوَاعَ الاسْمِ المَبْنِيِّ مَعَ المِثَال: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95"/>
        <w:gridCol w:w="1595"/>
        <w:gridCol w:w="1595"/>
        <w:gridCol w:w="1595"/>
        <w:gridCol w:w="1595"/>
      </w:tblGrid>
      <w:tr w:rsidR="00261584" w:rsidRPr="00261584" w:rsidTr="00B25B29">
        <w:trPr>
          <w:trHeight w:val="654"/>
        </w:trPr>
        <w:tc>
          <w:tcPr>
            <w:tcW w:w="1596" w:type="dxa"/>
            <w:shd w:val="clear" w:color="auto" w:fill="auto"/>
          </w:tcPr>
          <w:p w:rsidR="00261584" w:rsidRPr="00261584" w:rsidRDefault="00261584" w:rsidP="00261584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61584">
              <w:rPr>
                <w:rFonts w:ascii="Simplified Arabic" w:hAnsi="Simplified Arabic" w:cs="Simplified Arabic"/>
                <w:sz w:val="32"/>
                <w:szCs w:val="32"/>
                <w:rtl/>
              </w:rPr>
              <w:t>النَّوْع</w:t>
            </w:r>
          </w:p>
        </w:tc>
        <w:tc>
          <w:tcPr>
            <w:tcW w:w="1595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1595" w:type="dxa"/>
            <w:shd w:val="clear" w:color="auto" w:fill="auto"/>
          </w:tcPr>
          <w:p w:rsidR="00261584" w:rsidRPr="00261584" w:rsidRDefault="00261584" w:rsidP="00261584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1595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1595" w:type="dxa"/>
            <w:shd w:val="clear" w:color="auto" w:fill="auto"/>
          </w:tcPr>
          <w:p w:rsidR="00261584" w:rsidRPr="00261584" w:rsidRDefault="00261584" w:rsidP="00261584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61584">
              <w:rPr>
                <w:rFonts w:ascii="Simplified Arabic" w:hAnsi="Simplified Arabic" w:cs="Simplified Arabic"/>
                <w:sz w:val="32"/>
                <w:szCs w:val="32"/>
                <w:rtl/>
              </w:rPr>
              <w:t>اِسْمُ الشَّرْط</w:t>
            </w:r>
          </w:p>
        </w:tc>
        <w:tc>
          <w:tcPr>
            <w:tcW w:w="1595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</w:tr>
      <w:tr w:rsidR="00261584" w:rsidRPr="00261584" w:rsidTr="00B25B29">
        <w:trPr>
          <w:trHeight w:val="557"/>
        </w:trPr>
        <w:tc>
          <w:tcPr>
            <w:tcW w:w="1596" w:type="dxa"/>
            <w:shd w:val="clear" w:color="auto" w:fill="auto"/>
          </w:tcPr>
          <w:p w:rsidR="00261584" w:rsidRPr="00261584" w:rsidRDefault="00261584" w:rsidP="00261584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61584">
              <w:rPr>
                <w:rFonts w:ascii="Simplified Arabic" w:hAnsi="Simplified Arabic" w:cs="Simplified Arabic"/>
                <w:sz w:val="32"/>
                <w:szCs w:val="32"/>
                <w:rtl/>
              </w:rPr>
              <w:t>المِثَال</w:t>
            </w:r>
          </w:p>
        </w:tc>
        <w:tc>
          <w:tcPr>
            <w:tcW w:w="1595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1595" w:type="dxa"/>
            <w:shd w:val="clear" w:color="auto" w:fill="auto"/>
          </w:tcPr>
          <w:p w:rsidR="00261584" w:rsidRPr="00261584" w:rsidRDefault="00261584" w:rsidP="00261584">
            <w:pPr>
              <w:bidi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61584">
              <w:rPr>
                <w:rFonts w:ascii="Simplified Arabic" w:hAnsi="Simplified Arabic" w:cs="Simplified Arabic"/>
                <w:sz w:val="32"/>
                <w:szCs w:val="32"/>
                <w:rtl/>
              </w:rPr>
              <w:t>هَذَا</w:t>
            </w:r>
          </w:p>
        </w:tc>
        <w:tc>
          <w:tcPr>
            <w:tcW w:w="1595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1595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1595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</w:tr>
    </w:tbl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261584">
        <w:rPr>
          <w:rFonts w:ascii="Simplified Arabic" w:hAnsi="Simplified Arabic" w:cs="Simplified Arabic"/>
          <w:sz w:val="32"/>
          <w:szCs w:val="32"/>
          <w:rtl/>
        </w:rPr>
        <w:t>5- أَعْرِبْ مَا تَحْتَهُ خَطٌّ: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261584">
        <w:rPr>
          <w:rFonts w:ascii="Simplified Arabic" w:hAnsi="Simplified Arabic" w:cs="Simplified Arabic"/>
          <w:sz w:val="32"/>
          <w:szCs w:val="32"/>
          <w:rtl/>
        </w:rPr>
        <w:t xml:space="preserve">أ – </w:t>
      </w:r>
      <w:r w:rsidRPr="00261584">
        <w:rPr>
          <w:rFonts w:ascii="Simplified Arabic" w:hAnsi="Simplified Arabic" w:cs="Simplified Arabic"/>
          <w:sz w:val="32"/>
          <w:szCs w:val="32"/>
          <w:u w:val="single"/>
          <w:rtl/>
        </w:rPr>
        <w:t>فَرَضَ</w:t>
      </w:r>
      <w:r w:rsidRPr="002615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61584">
        <w:rPr>
          <w:rFonts w:ascii="Simplified Arabic" w:hAnsi="Simplified Arabic" w:cs="Simplified Arabic"/>
          <w:sz w:val="32"/>
          <w:szCs w:val="32"/>
          <w:u w:val="single"/>
          <w:rtl/>
        </w:rPr>
        <w:t>اللهُ</w:t>
      </w:r>
      <w:r w:rsidRPr="002615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61584">
        <w:rPr>
          <w:rFonts w:ascii="Simplified Arabic" w:hAnsi="Simplified Arabic" w:cs="Simplified Arabic"/>
          <w:sz w:val="32"/>
          <w:szCs w:val="32"/>
          <w:u w:val="single"/>
          <w:rtl/>
        </w:rPr>
        <w:t>الحَجَّ</w:t>
      </w:r>
      <w:r w:rsidRPr="00261584">
        <w:rPr>
          <w:rFonts w:ascii="Simplified Arabic" w:hAnsi="Simplified Arabic" w:cs="Simplified Arabic"/>
          <w:sz w:val="32"/>
          <w:szCs w:val="32"/>
          <w:rtl/>
        </w:rPr>
        <w:t xml:space="preserve"> عَلَى </w:t>
      </w:r>
      <w:r w:rsidRPr="00261584">
        <w:rPr>
          <w:rFonts w:ascii="Simplified Arabic" w:hAnsi="Simplified Arabic" w:cs="Simplified Arabic"/>
          <w:sz w:val="32"/>
          <w:szCs w:val="32"/>
          <w:u w:val="single"/>
          <w:rtl/>
        </w:rPr>
        <w:t>الذُّكُورِ</w:t>
      </w:r>
      <w:r w:rsidRPr="00261584">
        <w:rPr>
          <w:rFonts w:ascii="Simplified Arabic" w:hAnsi="Simplified Arabic" w:cs="Simplified Arabic"/>
          <w:sz w:val="32"/>
          <w:szCs w:val="32"/>
          <w:rtl/>
        </w:rPr>
        <w:t xml:space="preserve"> وَ الإِنَاثِ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261584">
        <w:rPr>
          <w:rFonts w:ascii="Simplified Arabic" w:hAnsi="Simplified Arabic" w:cs="Simplified Arabic"/>
          <w:sz w:val="32"/>
          <w:szCs w:val="32"/>
          <w:rtl/>
        </w:rPr>
        <w:t>______________________________________________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261584">
        <w:rPr>
          <w:rFonts w:ascii="Simplified Arabic" w:hAnsi="Simplified Arabic" w:cs="Simplified Arabic"/>
          <w:sz w:val="32"/>
          <w:szCs w:val="32"/>
          <w:rtl/>
        </w:rPr>
        <w:t xml:space="preserve">ب – </w:t>
      </w:r>
      <w:r w:rsidRPr="00261584">
        <w:rPr>
          <w:rFonts w:ascii="Simplified Arabic" w:hAnsi="Simplified Arabic" w:cs="Simplified Arabic"/>
          <w:sz w:val="32"/>
          <w:szCs w:val="32"/>
          <w:u w:val="single"/>
          <w:rtl/>
        </w:rPr>
        <w:t>الهُدْهُدُ</w:t>
      </w:r>
      <w:r w:rsidRPr="002615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61584">
        <w:rPr>
          <w:rFonts w:ascii="Simplified Arabic" w:hAnsi="Simplified Arabic" w:cs="Simplified Arabic"/>
          <w:sz w:val="32"/>
          <w:szCs w:val="32"/>
          <w:u w:val="single"/>
          <w:rtl/>
        </w:rPr>
        <w:t>طَائِرٌ</w:t>
      </w:r>
      <w:r w:rsidRPr="002615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61584">
        <w:rPr>
          <w:rFonts w:ascii="Simplified Arabic" w:hAnsi="Simplified Arabic" w:cs="Simplified Arabic"/>
          <w:sz w:val="32"/>
          <w:szCs w:val="32"/>
          <w:u w:val="single"/>
          <w:rtl/>
        </w:rPr>
        <w:t>جَمِيلُ</w:t>
      </w:r>
      <w:r w:rsidRPr="0026158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61584">
        <w:rPr>
          <w:rFonts w:ascii="Simplified Arabic" w:hAnsi="Simplified Arabic" w:cs="Simplified Arabic"/>
          <w:sz w:val="32"/>
          <w:szCs w:val="32"/>
          <w:u w:val="single"/>
          <w:rtl/>
        </w:rPr>
        <w:t>المَنْظَرِ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261584">
        <w:rPr>
          <w:rFonts w:ascii="Simplified Arabic" w:hAnsi="Simplified Arabic" w:cs="Simplified Arabic"/>
          <w:sz w:val="32"/>
          <w:szCs w:val="32"/>
          <w:rtl/>
        </w:rPr>
        <w:t>______________________________________________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261584">
        <w:rPr>
          <w:rFonts w:ascii="Simplified Arabic" w:hAnsi="Simplified Arabic" w:cs="Simplified Arabic"/>
          <w:sz w:val="32"/>
          <w:szCs w:val="32"/>
          <w:rtl/>
        </w:rPr>
        <w:t xml:space="preserve">ج – </w:t>
      </w:r>
      <w:r w:rsidRPr="00261584">
        <w:rPr>
          <w:rFonts w:ascii="Simplified Arabic" w:hAnsi="Simplified Arabic" w:cs="Simplified Arabic"/>
          <w:sz w:val="32"/>
          <w:szCs w:val="32"/>
          <w:u w:val="single"/>
          <w:rtl/>
        </w:rPr>
        <w:t>مَنْ</w:t>
      </w:r>
      <w:r w:rsidRPr="00261584">
        <w:rPr>
          <w:rFonts w:ascii="Simplified Arabic" w:hAnsi="Simplified Arabic" w:cs="Simplified Arabic"/>
          <w:sz w:val="32"/>
          <w:szCs w:val="32"/>
          <w:rtl/>
        </w:rPr>
        <w:t xml:space="preserve"> صَبَرَ نَالَ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261584">
        <w:rPr>
          <w:rFonts w:ascii="Simplified Arabic" w:hAnsi="Simplified Arabic" w:cs="Simplified Arabic"/>
          <w:sz w:val="32"/>
          <w:szCs w:val="32"/>
          <w:rtl/>
        </w:rPr>
        <w:t>______________________________________________</w:t>
      </w:r>
    </w:p>
    <w:p w:rsidR="00261584" w:rsidRPr="00261584" w:rsidRDefault="00261584" w:rsidP="00261584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261584">
        <w:rPr>
          <w:rFonts w:ascii="Simplified Arabic" w:hAnsi="Simplified Arabic" w:cs="Simplified Arabic"/>
          <w:sz w:val="32"/>
          <w:szCs w:val="32"/>
          <w:rtl/>
        </w:rPr>
        <w:t>6- بَيِّنْ الفِعْلَ الصَحِيحَ الآخِرِ و المُعْتَلَّ الآخِرِ في هَذِهِ الكَلِمَات: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61584" w:rsidRPr="00261584" w:rsidTr="00B25B29">
        <w:tc>
          <w:tcPr>
            <w:tcW w:w="4785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61584">
              <w:rPr>
                <w:rFonts w:ascii="Simplified Arabic" w:hAnsi="Simplified Arabic" w:cs="Simplified Arabic"/>
                <w:sz w:val="32"/>
                <w:szCs w:val="32"/>
                <w:rtl/>
              </w:rPr>
              <w:t>يَدْعُو -</w:t>
            </w:r>
          </w:p>
        </w:tc>
        <w:tc>
          <w:tcPr>
            <w:tcW w:w="4786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61584">
              <w:rPr>
                <w:rFonts w:ascii="Simplified Arabic" w:hAnsi="Simplified Arabic" w:cs="Simplified Arabic"/>
                <w:sz w:val="32"/>
                <w:szCs w:val="32"/>
                <w:rtl/>
              </w:rPr>
              <w:t>تَعَاوَنَ -</w:t>
            </w:r>
          </w:p>
        </w:tc>
      </w:tr>
      <w:tr w:rsidR="00261584" w:rsidRPr="00261584" w:rsidTr="00B25B29">
        <w:tc>
          <w:tcPr>
            <w:tcW w:w="4785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61584">
              <w:rPr>
                <w:rFonts w:ascii="Simplified Arabic" w:hAnsi="Simplified Arabic" w:cs="Simplified Arabic"/>
                <w:sz w:val="32"/>
                <w:szCs w:val="32"/>
                <w:rtl/>
              </w:rPr>
              <w:t>قَالَ -</w:t>
            </w:r>
          </w:p>
        </w:tc>
        <w:tc>
          <w:tcPr>
            <w:tcW w:w="4786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61584">
              <w:rPr>
                <w:rFonts w:ascii="Simplified Arabic" w:hAnsi="Simplified Arabic" w:cs="Simplified Arabic"/>
                <w:sz w:val="32"/>
                <w:szCs w:val="32"/>
                <w:rtl/>
              </w:rPr>
              <w:t>يَقْتَضِي -</w:t>
            </w:r>
          </w:p>
        </w:tc>
      </w:tr>
      <w:tr w:rsidR="00261584" w:rsidRPr="00261584" w:rsidTr="00B25B29">
        <w:tc>
          <w:tcPr>
            <w:tcW w:w="4785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61584">
              <w:rPr>
                <w:rFonts w:ascii="Simplified Arabic" w:hAnsi="Simplified Arabic" w:cs="Simplified Arabic"/>
                <w:sz w:val="32"/>
                <w:szCs w:val="32"/>
                <w:rtl/>
              </w:rPr>
              <w:t>نَقَضَ -</w:t>
            </w:r>
          </w:p>
        </w:tc>
        <w:tc>
          <w:tcPr>
            <w:tcW w:w="4786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61584">
              <w:rPr>
                <w:rFonts w:ascii="Simplified Arabic" w:hAnsi="Simplified Arabic" w:cs="Simplified Arabic"/>
                <w:sz w:val="32"/>
                <w:szCs w:val="32"/>
                <w:rtl/>
              </w:rPr>
              <w:t>عَرَفُوا -</w:t>
            </w:r>
          </w:p>
        </w:tc>
      </w:tr>
      <w:tr w:rsidR="00261584" w:rsidRPr="00261584" w:rsidTr="00B25B29">
        <w:tc>
          <w:tcPr>
            <w:tcW w:w="4785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61584">
              <w:rPr>
                <w:rFonts w:ascii="Simplified Arabic" w:hAnsi="Simplified Arabic" w:cs="Simplified Arabic"/>
                <w:sz w:val="32"/>
                <w:szCs w:val="32"/>
                <w:rtl/>
              </w:rPr>
              <w:t>آمَنَ -</w:t>
            </w:r>
          </w:p>
        </w:tc>
        <w:tc>
          <w:tcPr>
            <w:tcW w:w="4786" w:type="dxa"/>
            <w:shd w:val="clear" w:color="auto" w:fill="auto"/>
          </w:tcPr>
          <w:p w:rsidR="00261584" w:rsidRPr="00261584" w:rsidRDefault="00261584" w:rsidP="00261584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61584">
              <w:rPr>
                <w:rFonts w:ascii="Simplified Arabic" w:hAnsi="Simplified Arabic" w:cs="Simplified Arabic"/>
                <w:sz w:val="32"/>
                <w:szCs w:val="32"/>
                <w:rtl/>
              </w:rPr>
              <w:t>وَقَى -</w:t>
            </w:r>
          </w:p>
        </w:tc>
      </w:tr>
    </w:tbl>
    <w:p w:rsidR="00261584" w:rsidRPr="00261584" w:rsidRDefault="00261584" w:rsidP="00261584">
      <w:pPr>
        <w:bidi/>
        <w:jc w:val="both"/>
        <w:rPr>
          <w:rFonts w:ascii="Simplified Arabic" w:eastAsia="Calibri" w:hAnsi="Simplified Arabic" w:cs="Simplified Arabic"/>
          <w:b/>
          <w:sz w:val="32"/>
          <w:szCs w:val="32"/>
          <w:lang w:eastAsia="en-US"/>
        </w:rPr>
      </w:pPr>
      <w:r>
        <w:rPr>
          <w:rFonts w:asciiTheme="minorHAnsi" w:eastAsia="Calibri" w:hAnsiTheme="minorHAnsi" w:cs="Simplified Arabic" w:hint="cs"/>
          <w:b/>
          <w:sz w:val="32"/>
          <w:szCs w:val="32"/>
          <w:rtl/>
          <w:lang w:eastAsia="en-US"/>
        </w:rPr>
        <w:t xml:space="preserve">7- </w:t>
      </w:r>
      <w:r w:rsidRPr="00261584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t>من سورة الضحى اِسْتَخْرِجْ مَا يَلي:</w:t>
      </w:r>
    </w:p>
    <w:p w:rsidR="00261584" w:rsidRPr="00261584" w:rsidRDefault="00261584" w:rsidP="00261584">
      <w:pPr>
        <w:numPr>
          <w:ilvl w:val="0"/>
          <w:numId w:val="41"/>
        </w:numPr>
        <w:bidi/>
        <w:jc w:val="both"/>
        <w:rPr>
          <w:rFonts w:ascii="Simplified Arabic" w:eastAsia="Calibri" w:hAnsi="Simplified Arabic" w:cs="Simplified Arabic"/>
          <w:b/>
          <w:sz w:val="32"/>
          <w:szCs w:val="32"/>
          <w:lang w:eastAsia="en-US"/>
        </w:rPr>
      </w:pPr>
      <w:r w:rsidRPr="00261584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t>المعرفة</w:t>
      </w:r>
    </w:p>
    <w:p w:rsidR="00261584" w:rsidRPr="00261584" w:rsidRDefault="00261584" w:rsidP="00261584">
      <w:pPr>
        <w:numPr>
          <w:ilvl w:val="0"/>
          <w:numId w:val="41"/>
        </w:numPr>
        <w:bidi/>
        <w:jc w:val="both"/>
        <w:rPr>
          <w:rFonts w:ascii="Simplified Arabic" w:eastAsia="Calibri" w:hAnsi="Simplified Arabic" w:cs="Simplified Arabic"/>
          <w:b/>
          <w:sz w:val="32"/>
          <w:szCs w:val="32"/>
          <w:lang w:eastAsia="en-US"/>
        </w:rPr>
      </w:pPr>
      <w:r w:rsidRPr="00261584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t>المبتدأ والخبر</w:t>
      </w:r>
    </w:p>
    <w:p w:rsidR="00261584" w:rsidRPr="00261584" w:rsidRDefault="00261584" w:rsidP="00261584">
      <w:pPr>
        <w:numPr>
          <w:ilvl w:val="0"/>
          <w:numId w:val="41"/>
        </w:numPr>
        <w:bidi/>
        <w:jc w:val="both"/>
        <w:rPr>
          <w:rFonts w:ascii="Simplified Arabic" w:eastAsia="Calibri" w:hAnsi="Simplified Arabic" w:cs="Simplified Arabic"/>
          <w:b/>
          <w:sz w:val="32"/>
          <w:szCs w:val="32"/>
          <w:lang w:eastAsia="en-US"/>
        </w:rPr>
      </w:pPr>
      <w:r w:rsidRPr="00261584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t>المفعول به</w:t>
      </w:r>
    </w:p>
    <w:p w:rsidR="00261584" w:rsidRPr="00261584" w:rsidRDefault="00261584" w:rsidP="00D161CD">
      <w:pPr>
        <w:bidi/>
        <w:ind w:left="567"/>
        <w:jc w:val="both"/>
        <w:rPr>
          <w:rFonts w:ascii="Simplified Arabic" w:eastAsia="Calibri" w:hAnsi="Simplified Arabic" w:cs="Simplified Arabic"/>
          <w:b/>
          <w:sz w:val="32"/>
          <w:szCs w:val="32"/>
          <w:lang w:eastAsia="en-US"/>
        </w:rPr>
      </w:pPr>
      <w:r w:rsidRPr="00261584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lastRenderedPageBreak/>
        <w:t>مِن سورة الفجر اسْتَخْرِجْ الأفعال المجزومة.</w:t>
      </w:r>
    </w:p>
    <w:p w:rsidR="00261584" w:rsidRPr="00261584" w:rsidRDefault="00261584" w:rsidP="00D161CD">
      <w:pPr>
        <w:bidi/>
        <w:ind w:left="567"/>
        <w:jc w:val="both"/>
        <w:rPr>
          <w:rFonts w:ascii="Simplified Arabic" w:eastAsia="Calibri" w:hAnsi="Simplified Arabic" w:cs="Simplified Arabic"/>
          <w:b/>
          <w:sz w:val="32"/>
          <w:szCs w:val="32"/>
          <w:lang w:eastAsia="en-US"/>
        </w:rPr>
      </w:pPr>
      <w:r w:rsidRPr="00261584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t>مِن سورة الشمس اسْتَخْرِجْ الأسماء المجرورة.</w:t>
      </w:r>
    </w:p>
    <w:p w:rsidR="00261584" w:rsidRPr="00261584" w:rsidRDefault="00261584" w:rsidP="00D161CD">
      <w:pPr>
        <w:bidi/>
        <w:ind w:left="567"/>
        <w:jc w:val="both"/>
        <w:rPr>
          <w:rFonts w:ascii="Simplified Arabic" w:eastAsia="Calibri" w:hAnsi="Simplified Arabic" w:cs="Simplified Arabic"/>
          <w:b/>
          <w:sz w:val="32"/>
          <w:szCs w:val="32"/>
          <w:lang w:eastAsia="en-US"/>
        </w:rPr>
      </w:pPr>
      <w:r w:rsidRPr="00261584">
        <w:rPr>
          <w:rFonts w:ascii="Simplified Arabic" w:hAnsi="Simplified Arabic" w:cs="Simplified Arabic"/>
          <w:b/>
          <w:sz w:val="32"/>
          <w:szCs w:val="32"/>
          <w:rtl/>
        </w:rPr>
        <w:t>اِضْبِطْ بِالشَّكْلِ أَوَاخِرَ الكَلِمَاتِ الَّتِي تَحْتَهَا خَطٌّ</w:t>
      </w:r>
      <w:r w:rsidRPr="00261584">
        <w:rPr>
          <w:rFonts w:ascii="Simplified Arabic" w:hAnsi="Simplified Arabic" w:cs="Simplified Arabic"/>
          <w:b/>
          <w:sz w:val="32"/>
          <w:szCs w:val="32"/>
        </w:rPr>
        <w:t xml:space="preserve"> </w:t>
      </w:r>
      <w:r w:rsidRPr="00261584">
        <w:rPr>
          <w:rFonts w:ascii="Simplified Arabic" w:hAnsi="Simplified Arabic" w:cs="Simplified Arabic"/>
          <w:b/>
          <w:sz w:val="32"/>
          <w:szCs w:val="32"/>
          <w:rtl/>
          <w:lang w:val="en-US" w:bidi="ar-SY"/>
        </w:rPr>
        <w:t>وَأَعْرِبْهَا</w:t>
      </w:r>
      <w:r w:rsidRPr="00261584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t>:</w:t>
      </w:r>
    </w:p>
    <w:p w:rsidR="00261584" w:rsidRPr="00261584" w:rsidRDefault="00261584" w:rsidP="00261584">
      <w:pPr>
        <w:bidi/>
        <w:ind w:left="1287"/>
        <w:jc w:val="both"/>
        <w:rPr>
          <w:rFonts w:ascii="Simplified Arabic" w:hAnsi="Simplified Arabic" w:cs="Simplified Arabic"/>
          <w:b/>
          <w:sz w:val="32"/>
          <w:szCs w:val="32"/>
          <w:rtl/>
        </w:rPr>
      </w:pPr>
      <w:r w:rsidRPr="00261584">
        <w:rPr>
          <w:rFonts w:ascii="Simplified Arabic" w:hAnsi="Simplified Arabic" w:cs="Simplified Arabic"/>
          <w:b/>
          <w:sz w:val="32"/>
          <w:szCs w:val="32"/>
          <w:rtl/>
        </w:rPr>
        <w:t xml:space="preserve">﴿ </w:t>
      </w:r>
      <w:r w:rsidRPr="00261584">
        <w:rPr>
          <w:rFonts w:ascii="Simplified Arabic" w:hAnsi="Simplified Arabic" w:cs="Simplified Arabic"/>
          <w:b/>
          <w:sz w:val="32"/>
          <w:szCs w:val="32"/>
          <w:u w:val="single"/>
          <w:rtl/>
        </w:rPr>
        <w:t>وَالله</w:t>
      </w:r>
      <w:r w:rsidRPr="00261584">
        <w:rPr>
          <w:rFonts w:ascii="Simplified Arabic" w:hAnsi="Simplified Arabic" w:cs="Simplified Arabic"/>
          <w:b/>
          <w:sz w:val="32"/>
          <w:szCs w:val="32"/>
          <w:rtl/>
        </w:rPr>
        <w:t xml:space="preserve"> </w:t>
      </w:r>
      <w:r w:rsidRPr="00261584">
        <w:rPr>
          <w:rFonts w:ascii="Simplified Arabic" w:hAnsi="Simplified Arabic" w:cs="Simplified Arabic"/>
          <w:b/>
          <w:sz w:val="32"/>
          <w:szCs w:val="32"/>
          <w:u w:val="single"/>
          <w:rtl/>
        </w:rPr>
        <w:t>يُحِب</w:t>
      </w:r>
      <w:r w:rsidRPr="00261584">
        <w:rPr>
          <w:rFonts w:ascii="Simplified Arabic" w:hAnsi="Simplified Arabic" w:cs="Simplified Arabic"/>
          <w:b/>
          <w:sz w:val="32"/>
          <w:szCs w:val="32"/>
          <w:rtl/>
        </w:rPr>
        <w:t xml:space="preserve"> المُحْسِنِينَ ﴾</w:t>
      </w:r>
    </w:p>
    <w:p w:rsidR="00261584" w:rsidRPr="00261584" w:rsidRDefault="00261584" w:rsidP="00261584">
      <w:pPr>
        <w:bidi/>
        <w:ind w:left="1287"/>
        <w:jc w:val="both"/>
        <w:rPr>
          <w:rFonts w:ascii="Simplified Arabic" w:hAnsi="Simplified Arabic" w:cs="Simplified Arabic"/>
          <w:b/>
          <w:sz w:val="32"/>
          <w:szCs w:val="32"/>
          <w:rtl/>
        </w:rPr>
      </w:pPr>
      <w:r w:rsidRPr="00261584">
        <w:rPr>
          <w:rFonts w:ascii="Simplified Arabic" w:hAnsi="Simplified Arabic" w:cs="Simplified Arabic"/>
          <w:b/>
          <w:sz w:val="32"/>
          <w:szCs w:val="32"/>
          <w:rtl/>
        </w:rPr>
        <w:t xml:space="preserve">﴿ </w:t>
      </w:r>
      <w:r w:rsidRPr="00261584">
        <w:rPr>
          <w:rFonts w:ascii="Simplified Arabic" w:hAnsi="Simplified Arabic" w:cs="Simplified Arabic"/>
          <w:b/>
          <w:sz w:val="32"/>
          <w:szCs w:val="32"/>
          <w:u w:val="single"/>
          <w:rtl/>
        </w:rPr>
        <w:t>اُدْع</w:t>
      </w:r>
      <w:r w:rsidRPr="00261584">
        <w:rPr>
          <w:rFonts w:ascii="Simplified Arabic" w:hAnsi="Simplified Arabic" w:cs="Simplified Arabic"/>
          <w:b/>
          <w:sz w:val="32"/>
          <w:szCs w:val="32"/>
          <w:rtl/>
        </w:rPr>
        <w:t xml:space="preserve"> إِلَى </w:t>
      </w:r>
      <w:r w:rsidRPr="00261584">
        <w:rPr>
          <w:rFonts w:ascii="Simplified Arabic" w:hAnsi="Simplified Arabic" w:cs="Simplified Arabic"/>
          <w:b/>
          <w:sz w:val="32"/>
          <w:szCs w:val="32"/>
          <w:u w:val="single"/>
          <w:rtl/>
        </w:rPr>
        <w:t>سَبِيل</w:t>
      </w:r>
      <w:r w:rsidRPr="00261584">
        <w:rPr>
          <w:rFonts w:ascii="Simplified Arabic" w:hAnsi="Simplified Arabic" w:cs="Simplified Arabic"/>
          <w:b/>
          <w:sz w:val="32"/>
          <w:szCs w:val="32"/>
          <w:rtl/>
        </w:rPr>
        <w:t xml:space="preserve"> رَبِّكَ ﴾</w:t>
      </w:r>
    </w:p>
    <w:p w:rsidR="00261584" w:rsidRPr="00261584" w:rsidRDefault="00261584" w:rsidP="00261584">
      <w:pPr>
        <w:bidi/>
        <w:ind w:left="1287"/>
        <w:jc w:val="both"/>
        <w:rPr>
          <w:rFonts w:ascii="Simplified Arabic" w:hAnsi="Simplified Arabic" w:cs="Simplified Arabic"/>
          <w:b/>
          <w:sz w:val="32"/>
          <w:szCs w:val="32"/>
          <w:rtl/>
        </w:rPr>
      </w:pPr>
      <w:r w:rsidRPr="00261584">
        <w:rPr>
          <w:rFonts w:ascii="Simplified Arabic" w:hAnsi="Simplified Arabic" w:cs="Simplified Arabic"/>
          <w:b/>
          <w:sz w:val="32"/>
          <w:szCs w:val="32"/>
          <w:rtl/>
        </w:rPr>
        <w:t xml:space="preserve">﴿ وَأَبُونَا </w:t>
      </w:r>
      <w:r w:rsidRPr="00261584">
        <w:rPr>
          <w:rFonts w:ascii="Simplified Arabic" w:hAnsi="Simplified Arabic" w:cs="Simplified Arabic"/>
          <w:b/>
          <w:sz w:val="32"/>
          <w:szCs w:val="32"/>
          <w:u w:val="single"/>
          <w:rtl/>
        </w:rPr>
        <w:t>شَيْخ</w:t>
      </w:r>
      <w:r w:rsidRPr="00261584">
        <w:rPr>
          <w:rFonts w:ascii="Simplified Arabic" w:hAnsi="Simplified Arabic" w:cs="Simplified Arabic"/>
          <w:b/>
          <w:sz w:val="32"/>
          <w:szCs w:val="32"/>
          <w:rtl/>
        </w:rPr>
        <w:t xml:space="preserve"> </w:t>
      </w:r>
      <w:r w:rsidRPr="00261584">
        <w:rPr>
          <w:rFonts w:ascii="Simplified Arabic" w:hAnsi="Simplified Arabic" w:cs="Simplified Arabic"/>
          <w:b/>
          <w:sz w:val="32"/>
          <w:szCs w:val="32"/>
          <w:u w:val="single"/>
          <w:rtl/>
        </w:rPr>
        <w:t>كَبِير</w:t>
      </w:r>
      <w:r w:rsidRPr="00261584">
        <w:rPr>
          <w:rFonts w:ascii="Simplified Arabic" w:hAnsi="Simplified Arabic" w:cs="Simplified Arabic"/>
          <w:b/>
          <w:sz w:val="32"/>
          <w:szCs w:val="32"/>
          <w:rtl/>
        </w:rPr>
        <w:t xml:space="preserve"> ﴾</w:t>
      </w:r>
    </w:p>
    <w:p w:rsidR="00261584" w:rsidRPr="00261584" w:rsidRDefault="00261584" w:rsidP="00261584">
      <w:pPr>
        <w:bidi/>
        <w:ind w:left="1287"/>
        <w:jc w:val="both"/>
        <w:rPr>
          <w:rFonts w:ascii="Simplified Arabic" w:hAnsi="Simplified Arabic" w:cs="Simplified Arabic"/>
          <w:b/>
          <w:sz w:val="32"/>
          <w:szCs w:val="32"/>
          <w:rtl/>
        </w:rPr>
      </w:pPr>
      <w:r w:rsidRPr="00261584">
        <w:rPr>
          <w:rFonts w:ascii="Simplified Arabic" w:hAnsi="Simplified Arabic" w:cs="Simplified Arabic"/>
          <w:b/>
          <w:sz w:val="32"/>
          <w:szCs w:val="32"/>
          <w:rtl/>
        </w:rPr>
        <w:t xml:space="preserve">﴿ </w:t>
      </w:r>
      <w:r w:rsidRPr="00261584">
        <w:rPr>
          <w:rFonts w:ascii="Simplified Arabic" w:hAnsi="Simplified Arabic" w:cs="Simplified Arabic"/>
          <w:b/>
          <w:sz w:val="32"/>
          <w:szCs w:val="32"/>
          <w:u w:val="single"/>
          <w:rtl/>
        </w:rPr>
        <w:t>الزَّانِي</w:t>
      </w:r>
      <w:r w:rsidRPr="00261584">
        <w:rPr>
          <w:rFonts w:ascii="Simplified Arabic" w:hAnsi="Simplified Arabic" w:cs="Simplified Arabic"/>
          <w:b/>
          <w:sz w:val="32"/>
          <w:szCs w:val="32"/>
          <w:rtl/>
        </w:rPr>
        <w:t xml:space="preserve"> لَا يَنْكِحُ إِلَّا </w:t>
      </w:r>
      <w:r w:rsidRPr="00261584">
        <w:rPr>
          <w:rFonts w:ascii="Simplified Arabic" w:hAnsi="Simplified Arabic" w:cs="Simplified Arabic"/>
          <w:b/>
          <w:sz w:val="32"/>
          <w:szCs w:val="32"/>
          <w:u w:val="single"/>
          <w:rtl/>
        </w:rPr>
        <w:t>زَانِيَة</w:t>
      </w:r>
      <w:r w:rsidRPr="00261584">
        <w:rPr>
          <w:rFonts w:ascii="Simplified Arabic" w:hAnsi="Simplified Arabic" w:cs="Simplified Arabic"/>
          <w:b/>
          <w:sz w:val="32"/>
          <w:szCs w:val="32"/>
          <w:rtl/>
        </w:rPr>
        <w:t xml:space="preserve"> أَوْ مُشْرِكَةً ﴾</w:t>
      </w:r>
    </w:p>
    <w:p w:rsidR="00BF5AF6" w:rsidRPr="007529EE" w:rsidRDefault="00293EA2" w:rsidP="007529EE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529EE">
        <w:rPr>
          <w:b/>
          <w:sz w:val="28"/>
          <w:szCs w:val="28"/>
        </w:rPr>
        <w:t>5.</w:t>
      </w:r>
      <w:r w:rsidR="007529EE" w:rsidRPr="007529EE">
        <w:rPr>
          <w:rFonts w:hint="cs"/>
          <w:b/>
          <w:sz w:val="28"/>
          <w:szCs w:val="28"/>
          <w:rtl/>
        </w:rPr>
        <w:t>2</w:t>
      </w:r>
      <w:r w:rsidRPr="007529EE">
        <w:rPr>
          <w:b/>
          <w:sz w:val="28"/>
          <w:szCs w:val="28"/>
        </w:rPr>
        <w:t xml:space="preserve">. </w:t>
      </w:r>
      <w:r w:rsidR="00BF5AF6" w:rsidRPr="007529EE">
        <w:rPr>
          <w:b/>
          <w:sz w:val="28"/>
          <w:szCs w:val="28"/>
        </w:rPr>
        <w:t xml:space="preserve">Примерные вопросы </w:t>
      </w:r>
      <w:r w:rsidRPr="007529EE">
        <w:rPr>
          <w:b/>
          <w:sz w:val="28"/>
          <w:szCs w:val="28"/>
        </w:rPr>
        <w:t>к зачету</w:t>
      </w:r>
      <w:r w:rsidR="00BF5AF6" w:rsidRPr="007529EE">
        <w:rPr>
          <w:b/>
          <w:sz w:val="28"/>
          <w:szCs w:val="28"/>
        </w:rPr>
        <w:t>:</w:t>
      </w:r>
    </w:p>
    <w:p w:rsidR="007529EE" w:rsidRPr="007529EE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7529EE">
        <w:rPr>
          <w:rFonts w:ascii="Simplified Arabic" w:hAnsi="Simplified Arabic" w:cs="Simplified Arabic"/>
          <w:sz w:val="32"/>
          <w:szCs w:val="32"/>
          <w:rtl/>
        </w:rPr>
        <w:t>1- أكمل التعاريف التالية:</w:t>
      </w:r>
    </w:p>
    <w:p w:rsidR="007529EE" w:rsidRPr="007529EE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7529EE">
        <w:rPr>
          <w:rFonts w:ascii="Simplified Arabic" w:hAnsi="Simplified Arabic" w:cs="Simplified Arabic"/>
          <w:sz w:val="32"/>
          <w:szCs w:val="32"/>
          <w:rtl/>
        </w:rPr>
        <w:t>أ – الفِعْلُ ثَلَاثَةُ أَنْوَاعٍ: الفِعْلُ _______ وَ الفِعْلُ ________ وَ فِعْلُ ______</w:t>
      </w:r>
    </w:p>
    <w:p w:rsidR="007529EE" w:rsidRPr="007529EE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7529EE">
        <w:rPr>
          <w:rFonts w:ascii="Simplified Arabic" w:hAnsi="Simplified Arabic" w:cs="Simplified Arabic"/>
          <w:sz w:val="32"/>
          <w:szCs w:val="32"/>
          <w:rtl/>
        </w:rPr>
        <w:t>ب – الفِعْلُ المُضَارِعُ: وَهُوَ الفِعْلُ الَّذِي يَدُلُّ عَلَى _______ فِي الزَّمَنِ _______ وَ ________</w:t>
      </w:r>
    </w:p>
    <w:p w:rsidR="007529EE" w:rsidRPr="007529EE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7529EE">
        <w:rPr>
          <w:rFonts w:ascii="Simplified Arabic" w:hAnsi="Simplified Arabic" w:cs="Simplified Arabic"/>
          <w:sz w:val="32"/>
          <w:szCs w:val="32"/>
          <w:rtl/>
        </w:rPr>
        <w:t>ج – الاسْمُ كَلِمَةٌ تَدُلُّ عَلَى: 1) _________ 2) _________ 3) ________</w:t>
      </w:r>
    </w:p>
    <w:p w:rsidR="007529EE" w:rsidRPr="007529EE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7529EE">
        <w:rPr>
          <w:rFonts w:ascii="Simplified Arabic" w:hAnsi="Simplified Arabic" w:cs="Simplified Arabic"/>
          <w:sz w:val="32"/>
          <w:szCs w:val="32"/>
          <w:rtl/>
        </w:rPr>
        <w:t>4) _________ 5) _________ 6) _________</w:t>
      </w:r>
    </w:p>
    <w:p w:rsidR="007529EE" w:rsidRPr="007529EE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7529EE">
        <w:rPr>
          <w:rFonts w:ascii="Simplified Arabic" w:hAnsi="Simplified Arabic" w:cs="Simplified Arabic"/>
          <w:sz w:val="32"/>
          <w:szCs w:val="32"/>
          <w:rtl/>
        </w:rPr>
        <w:t xml:space="preserve">د – الحَرْفُ ثَلَاثَةُ أَنْوَاعٍ: نَوعٌ يَدْخُلُ عَلَى الاسْمِ فَقَطْ, وَنَوْعٌ يَدْخُلُ عَلَى ______ فَقَطْ, وَنَوعٌ يَدْخُلُ عَلَى ____________ </w:t>
      </w:r>
    </w:p>
    <w:p w:rsidR="007529EE" w:rsidRPr="007529EE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7529EE">
        <w:rPr>
          <w:rFonts w:ascii="Simplified Arabic" w:hAnsi="Simplified Arabic" w:cs="Simplified Arabic"/>
          <w:sz w:val="32"/>
          <w:szCs w:val="32"/>
        </w:rPr>
        <w:t>2</w:t>
      </w:r>
      <w:r w:rsidRPr="007529EE">
        <w:rPr>
          <w:rFonts w:ascii="Simplified Arabic" w:hAnsi="Simplified Arabic" w:cs="Simplified Arabic"/>
          <w:sz w:val="32"/>
          <w:szCs w:val="32"/>
          <w:rtl/>
          <w:lang w:val="en-US"/>
        </w:rPr>
        <w:t xml:space="preserve">- </w:t>
      </w:r>
      <w:r w:rsidRPr="007529EE">
        <w:rPr>
          <w:rFonts w:ascii="Simplified Arabic" w:hAnsi="Simplified Arabic" w:cs="Simplified Arabic"/>
          <w:sz w:val="32"/>
          <w:szCs w:val="32"/>
          <w:rtl/>
        </w:rPr>
        <w:t>لِلْفِعْلِ أَرْبَعُ عَلَامَات, بَيِّنْهَا فِي الأَفْعَالِ التَّالِيَة: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7"/>
        <w:gridCol w:w="2215"/>
        <w:gridCol w:w="2215"/>
        <w:gridCol w:w="2424"/>
      </w:tblGrid>
      <w:tr w:rsidR="007529EE" w:rsidRPr="007529EE" w:rsidTr="00B25B29">
        <w:tc>
          <w:tcPr>
            <w:tcW w:w="2717" w:type="dxa"/>
            <w:shd w:val="clear" w:color="auto" w:fill="auto"/>
          </w:tcPr>
          <w:p w:rsidR="007529EE" w:rsidRPr="007529EE" w:rsidRDefault="007529EE" w:rsidP="007529EE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7529EE">
              <w:rPr>
                <w:rFonts w:ascii="Simplified Arabic" w:hAnsi="Simplified Arabic" w:cs="Simplified Arabic"/>
                <w:sz w:val="32"/>
                <w:szCs w:val="32"/>
                <w:rtl/>
              </w:rPr>
              <w:t>1) ظَلَمْتُ</w:t>
            </w:r>
          </w:p>
        </w:tc>
        <w:tc>
          <w:tcPr>
            <w:tcW w:w="2215" w:type="dxa"/>
            <w:shd w:val="clear" w:color="auto" w:fill="auto"/>
          </w:tcPr>
          <w:p w:rsidR="007529EE" w:rsidRPr="007529EE" w:rsidRDefault="007529EE" w:rsidP="007529EE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7529EE">
              <w:rPr>
                <w:rFonts w:ascii="Simplified Arabic" w:hAnsi="Simplified Arabic" w:cs="Simplified Arabic"/>
                <w:sz w:val="32"/>
                <w:szCs w:val="32"/>
                <w:rtl/>
              </w:rPr>
              <w:t>3) اُدْخُلَنَّ</w:t>
            </w:r>
          </w:p>
        </w:tc>
        <w:tc>
          <w:tcPr>
            <w:tcW w:w="2215" w:type="dxa"/>
            <w:shd w:val="clear" w:color="auto" w:fill="auto"/>
          </w:tcPr>
          <w:p w:rsidR="007529EE" w:rsidRPr="007529EE" w:rsidRDefault="007529EE" w:rsidP="007529EE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7529EE">
              <w:rPr>
                <w:rFonts w:ascii="Simplified Arabic" w:hAnsi="Simplified Arabic" w:cs="Simplified Arabic"/>
                <w:sz w:val="32"/>
                <w:szCs w:val="32"/>
                <w:rtl/>
              </w:rPr>
              <w:t>5) فَتَحْتَ</w:t>
            </w:r>
          </w:p>
        </w:tc>
        <w:tc>
          <w:tcPr>
            <w:tcW w:w="2424" w:type="dxa"/>
            <w:shd w:val="clear" w:color="auto" w:fill="auto"/>
          </w:tcPr>
          <w:p w:rsidR="007529EE" w:rsidRPr="007529EE" w:rsidRDefault="007529EE" w:rsidP="007529EE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7529EE">
              <w:rPr>
                <w:rFonts w:ascii="Simplified Arabic" w:hAnsi="Simplified Arabic" w:cs="Simplified Arabic"/>
                <w:sz w:val="32"/>
                <w:szCs w:val="32"/>
                <w:rtl/>
              </w:rPr>
              <w:t>7) تَدْخُلِينَ</w:t>
            </w:r>
          </w:p>
        </w:tc>
      </w:tr>
      <w:tr w:rsidR="007529EE" w:rsidRPr="007529EE" w:rsidTr="00B25B29">
        <w:tc>
          <w:tcPr>
            <w:tcW w:w="2717" w:type="dxa"/>
            <w:shd w:val="clear" w:color="auto" w:fill="auto"/>
          </w:tcPr>
          <w:p w:rsidR="007529EE" w:rsidRPr="007529EE" w:rsidRDefault="007529EE" w:rsidP="007529EE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7529EE">
              <w:rPr>
                <w:rFonts w:ascii="Simplified Arabic" w:hAnsi="Simplified Arabic" w:cs="Simplified Arabic"/>
                <w:sz w:val="32"/>
                <w:szCs w:val="32"/>
                <w:rtl/>
              </w:rPr>
              <w:t>2) أَرْسَلَتْ</w:t>
            </w:r>
          </w:p>
        </w:tc>
        <w:tc>
          <w:tcPr>
            <w:tcW w:w="2215" w:type="dxa"/>
            <w:shd w:val="clear" w:color="auto" w:fill="auto"/>
          </w:tcPr>
          <w:p w:rsidR="007529EE" w:rsidRPr="007529EE" w:rsidRDefault="007529EE" w:rsidP="007529EE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7529EE">
              <w:rPr>
                <w:rFonts w:ascii="Simplified Arabic" w:hAnsi="Simplified Arabic" w:cs="Simplified Arabic"/>
                <w:sz w:val="32"/>
                <w:szCs w:val="32"/>
                <w:rtl/>
              </w:rPr>
              <w:t>4) تَذْهَبِينَ</w:t>
            </w:r>
          </w:p>
        </w:tc>
        <w:tc>
          <w:tcPr>
            <w:tcW w:w="2215" w:type="dxa"/>
            <w:shd w:val="clear" w:color="auto" w:fill="auto"/>
          </w:tcPr>
          <w:p w:rsidR="007529EE" w:rsidRPr="007529EE" w:rsidRDefault="007529EE" w:rsidP="007529EE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7529EE">
              <w:rPr>
                <w:rFonts w:ascii="Simplified Arabic" w:hAnsi="Simplified Arabic" w:cs="Simplified Arabic"/>
                <w:sz w:val="32"/>
                <w:szCs w:val="32"/>
                <w:rtl/>
              </w:rPr>
              <w:t>6) لَنَأْتِيَنَّهُمْ</w:t>
            </w:r>
          </w:p>
        </w:tc>
        <w:tc>
          <w:tcPr>
            <w:tcW w:w="2424" w:type="dxa"/>
            <w:shd w:val="clear" w:color="auto" w:fill="auto"/>
          </w:tcPr>
          <w:p w:rsidR="007529EE" w:rsidRPr="007529EE" w:rsidRDefault="007529EE" w:rsidP="007529EE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7529EE">
              <w:rPr>
                <w:rFonts w:ascii="Simplified Arabic" w:hAnsi="Simplified Arabic" w:cs="Simplified Arabic"/>
                <w:sz w:val="32"/>
                <w:szCs w:val="32"/>
                <w:rtl/>
              </w:rPr>
              <w:t>8) كَشَفَتْ</w:t>
            </w:r>
          </w:p>
        </w:tc>
      </w:tr>
    </w:tbl>
    <w:p w:rsidR="007529EE" w:rsidRPr="007529EE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  <w:lang w:val="tt-RU"/>
        </w:rPr>
      </w:pPr>
      <w:r w:rsidRPr="007529EE">
        <w:rPr>
          <w:rFonts w:ascii="Simplified Arabic" w:hAnsi="Simplified Arabic" w:cs="Simplified Arabic"/>
          <w:sz w:val="32"/>
          <w:szCs w:val="32"/>
          <w:rtl/>
        </w:rPr>
        <w:t xml:space="preserve">3- </w:t>
      </w:r>
      <w:r w:rsidRPr="007529EE">
        <w:rPr>
          <w:rFonts w:ascii="Simplified Arabic" w:hAnsi="Simplified Arabic" w:cs="Simplified Arabic"/>
          <w:sz w:val="32"/>
          <w:szCs w:val="32"/>
          <w:rtl/>
          <w:lang w:val="tt-RU"/>
        </w:rPr>
        <w:t>اِمْلَأِ الفَرَاغَ بِفِعْلٍ مُنَاسِبٍ مما بين القوسيْن:</w:t>
      </w:r>
    </w:p>
    <w:p w:rsidR="007529EE" w:rsidRPr="007529EE" w:rsidRDefault="007529EE" w:rsidP="007529EE">
      <w:pPr>
        <w:tabs>
          <w:tab w:val="center" w:pos="4677"/>
        </w:tabs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7529EE">
        <w:rPr>
          <w:rFonts w:ascii="Simplified Arabic" w:hAnsi="Simplified Arabic" w:cs="Simplified Arabic"/>
          <w:sz w:val="32"/>
          <w:szCs w:val="32"/>
          <w:rtl/>
          <w:lang w:val="tt-RU"/>
        </w:rPr>
        <w:t>1)</w:t>
      </w:r>
      <w:r w:rsidRPr="007529EE">
        <w:rPr>
          <w:rFonts w:ascii="Simplified Arabic" w:hAnsi="Simplified Arabic" w:cs="Simplified Arabic"/>
          <w:sz w:val="32"/>
          <w:szCs w:val="32"/>
          <w:rtl/>
        </w:rPr>
        <w:t xml:space="preserve"> _______ أُمِّي الفَوَاكِهَ</w:t>
      </w:r>
      <w:r w:rsidRPr="007529EE">
        <w:rPr>
          <w:rFonts w:ascii="Simplified Arabic" w:hAnsi="Simplified Arabic" w:cs="Simplified Arabic"/>
          <w:sz w:val="32"/>
          <w:szCs w:val="32"/>
          <w:rtl/>
        </w:rPr>
        <w:tab/>
        <w:t xml:space="preserve">                (أَغْسِلُ – تَغْسِلُ – يَغْسِلُ)</w:t>
      </w:r>
    </w:p>
    <w:p w:rsidR="007529EE" w:rsidRPr="007529EE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7529EE">
        <w:rPr>
          <w:rFonts w:ascii="Simplified Arabic" w:hAnsi="Simplified Arabic" w:cs="Simplified Arabic"/>
          <w:sz w:val="32"/>
          <w:szCs w:val="32"/>
          <w:rtl/>
        </w:rPr>
        <w:t>2) _______ الحَاجُّ حَوْلَ الكَعْبَةِ        (أَطُوفُ – طَافَ – تَطُوفُ)</w:t>
      </w:r>
    </w:p>
    <w:p w:rsidR="007529EE" w:rsidRPr="007529EE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  <w:lang w:val="en-US" w:bidi="ar-SY"/>
        </w:rPr>
      </w:pPr>
      <w:r w:rsidRPr="007529EE">
        <w:rPr>
          <w:rFonts w:ascii="Simplified Arabic" w:hAnsi="Simplified Arabic" w:cs="Simplified Arabic"/>
          <w:sz w:val="32"/>
          <w:szCs w:val="32"/>
          <w:rtl/>
        </w:rPr>
        <w:t xml:space="preserve">3) </w:t>
      </w:r>
      <w:r w:rsidRPr="007529EE">
        <w:rPr>
          <w:rFonts w:ascii="Simplified Arabic" w:hAnsi="Simplified Arabic" w:cs="Simplified Arabic"/>
          <w:sz w:val="32"/>
          <w:szCs w:val="32"/>
          <w:rtl/>
          <w:lang w:val="en-US" w:bidi="ar-SY"/>
        </w:rPr>
        <w:t>_______ المُوَظَّفُ الزَائِرَ أَمْسِ       (قَابَلَتْ – قَابِلْ – قَابَلَ)</w:t>
      </w:r>
    </w:p>
    <w:p w:rsidR="007529EE" w:rsidRPr="007529EE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  <w:lang w:val="en-US" w:bidi="ar-SY"/>
        </w:rPr>
      </w:pPr>
      <w:r w:rsidRPr="007529EE">
        <w:rPr>
          <w:rFonts w:ascii="Simplified Arabic" w:hAnsi="Simplified Arabic" w:cs="Simplified Arabic"/>
          <w:sz w:val="32"/>
          <w:szCs w:val="32"/>
          <w:rtl/>
          <w:lang w:val="en-US" w:bidi="ar-SY"/>
        </w:rPr>
        <w:t>4) _______ فِي الدِّرَاسَةِ يَا طَالِبُ      (اِجْتَهَدَ – يَجْتَهِدُ – اِجْتَهِدْ)</w:t>
      </w:r>
    </w:p>
    <w:p w:rsidR="007529EE" w:rsidRPr="007529EE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7529EE">
        <w:rPr>
          <w:rFonts w:ascii="Simplified Arabic" w:hAnsi="Simplified Arabic" w:cs="Simplified Arabic"/>
          <w:sz w:val="32"/>
          <w:szCs w:val="32"/>
          <w:rtl/>
        </w:rPr>
        <w:t>4- هَاتِ جُمَلًا:</w:t>
      </w:r>
    </w:p>
    <w:p w:rsidR="007529EE" w:rsidRPr="007529EE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7529EE">
        <w:rPr>
          <w:rFonts w:ascii="Simplified Arabic" w:hAnsi="Simplified Arabic" w:cs="Simplified Arabic"/>
          <w:sz w:val="32"/>
          <w:szCs w:val="32"/>
          <w:rtl/>
        </w:rPr>
        <w:t>1) الفَلَّاحُ ________________________________________</w:t>
      </w:r>
    </w:p>
    <w:p w:rsidR="007529EE" w:rsidRPr="007529EE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7529EE">
        <w:rPr>
          <w:rFonts w:ascii="Simplified Arabic" w:hAnsi="Simplified Arabic" w:cs="Simplified Arabic"/>
          <w:sz w:val="32"/>
          <w:szCs w:val="32"/>
          <w:rtl/>
        </w:rPr>
        <w:t>2) فَتَحَ __________________________________________</w:t>
      </w:r>
    </w:p>
    <w:p w:rsidR="007529EE" w:rsidRPr="007529EE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7529EE">
        <w:rPr>
          <w:rFonts w:ascii="Simplified Arabic" w:hAnsi="Simplified Arabic" w:cs="Simplified Arabic"/>
          <w:sz w:val="32"/>
          <w:szCs w:val="32"/>
          <w:rtl/>
        </w:rPr>
        <w:lastRenderedPageBreak/>
        <w:t>3) خَلَقَ _________________________________________</w:t>
      </w:r>
    </w:p>
    <w:p w:rsidR="007529EE" w:rsidRPr="007529EE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  <w:lang w:val="tt-RU"/>
        </w:rPr>
      </w:pPr>
      <w:r w:rsidRPr="007529EE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5- </w:t>
      </w:r>
      <w:r w:rsidRPr="007529EE">
        <w:rPr>
          <w:rFonts w:ascii="Simplified Arabic" w:hAnsi="Simplified Arabic" w:cs="Simplified Arabic"/>
          <w:sz w:val="32"/>
          <w:szCs w:val="32"/>
          <w:rtl/>
          <w:lang w:val="en-US" w:bidi="ar-SY"/>
        </w:rPr>
        <w:t>ضَعْ حَرْفًا مُنَاسِبًا فِي المَكَانِ الخَالِي</w:t>
      </w:r>
      <w:r w:rsidRPr="007529EE">
        <w:rPr>
          <w:rFonts w:ascii="Simplified Arabic" w:hAnsi="Simplified Arabic" w:cs="Simplified Arabic"/>
          <w:sz w:val="32"/>
          <w:szCs w:val="32"/>
          <w:rtl/>
          <w:lang w:val="tt-RU"/>
        </w:rPr>
        <w:t>:</w:t>
      </w:r>
    </w:p>
    <w:p w:rsidR="007529EE" w:rsidRPr="007529EE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  <w:lang w:val="tt-RU"/>
        </w:rPr>
      </w:pPr>
      <w:r w:rsidRPr="007529EE">
        <w:rPr>
          <w:rFonts w:ascii="Simplified Arabic" w:hAnsi="Simplified Arabic" w:cs="Simplified Arabic"/>
          <w:sz w:val="32"/>
          <w:szCs w:val="32"/>
          <w:rtl/>
          <w:lang w:val="tt-RU"/>
        </w:rPr>
        <w:t>يَعْمَلُ الفَلَّاحُ _____ أَرْضِهِ ______ الصَّبَاحِ ______ المَسَاءِ, وَهُوَ يَزْرَعُ الطَّمَاطِمَ ______ الخِيَارَ ______ الفَوَاكِهَ.</w:t>
      </w:r>
    </w:p>
    <w:p w:rsidR="007529EE" w:rsidRPr="00A35003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7529EE">
        <w:rPr>
          <w:rFonts w:ascii="Simplified Arabic" w:hAnsi="Simplified Arabic" w:cs="Simplified Arabic"/>
          <w:sz w:val="32"/>
          <w:szCs w:val="32"/>
          <w:rtl/>
        </w:rPr>
        <w:t>6- أَعْرِبْ مَا تَحْتَهُ خَطٌّ مَعَ ضَبْطِ أَوَاخِرِ الكَلِمَات</w:t>
      </w:r>
      <w:r w:rsidRPr="00A35003">
        <w:rPr>
          <w:rFonts w:ascii="Simplified Arabic" w:hAnsi="Simplified Arabic" w:cs="Simplified Arabic"/>
          <w:sz w:val="32"/>
          <w:szCs w:val="32"/>
          <w:rtl/>
        </w:rPr>
        <w:t>:</w:t>
      </w:r>
    </w:p>
    <w:p w:rsidR="007529EE" w:rsidRPr="00A35003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 xml:space="preserve"> المُسْلِمُ يُحِبُّ </w:t>
      </w:r>
      <w:r w:rsidRPr="00A35003">
        <w:rPr>
          <w:rFonts w:ascii="Simplified Arabic" w:hAnsi="Simplified Arabic" w:cs="Simplified Arabic"/>
          <w:sz w:val="32"/>
          <w:szCs w:val="32"/>
          <w:u w:val="single"/>
          <w:rtl/>
        </w:rPr>
        <w:t>أَنْ</w:t>
      </w:r>
      <w:r w:rsidRPr="00A35003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A35003">
        <w:rPr>
          <w:rFonts w:ascii="Simplified Arabic" w:hAnsi="Simplified Arabic" w:cs="Simplified Arabic"/>
          <w:sz w:val="32"/>
          <w:szCs w:val="32"/>
          <w:u w:val="single"/>
          <w:rtl/>
        </w:rPr>
        <w:t>يَأْمُر</w:t>
      </w:r>
      <w:r w:rsidRPr="00A35003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A35003">
        <w:rPr>
          <w:rFonts w:ascii="Simplified Arabic" w:hAnsi="Simplified Arabic" w:cs="Simplified Arabic"/>
          <w:sz w:val="32"/>
          <w:szCs w:val="32"/>
          <w:u w:val="single"/>
          <w:rtl/>
        </w:rPr>
        <w:t>بِالمَعْرُوف</w:t>
      </w:r>
    </w:p>
    <w:p w:rsidR="007529EE" w:rsidRPr="00A35003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 xml:space="preserve">ب – دَخَلْتُ المَسْجِدَ </w:t>
      </w:r>
      <w:r w:rsidRPr="00A35003">
        <w:rPr>
          <w:rFonts w:ascii="Simplified Arabic" w:hAnsi="Simplified Arabic" w:cs="Simplified Arabic"/>
          <w:sz w:val="32"/>
          <w:szCs w:val="32"/>
          <w:u w:val="single"/>
          <w:rtl/>
        </w:rPr>
        <w:t>لِأُصَلِّي</w:t>
      </w:r>
      <w:r w:rsidRPr="00A35003">
        <w:rPr>
          <w:rFonts w:ascii="Simplified Arabic" w:hAnsi="Simplified Arabic" w:cs="Simplified Arabic"/>
          <w:sz w:val="32"/>
          <w:szCs w:val="32"/>
          <w:rtl/>
        </w:rPr>
        <w:t xml:space="preserve"> صَلَاةَ الظُهْرِ</w:t>
      </w:r>
    </w:p>
    <w:p w:rsidR="007529EE" w:rsidRPr="00A35003" w:rsidRDefault="007529EE" w:rsidP="007529EE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 xml:space="preserve">ج – </w:t>
      </w:r>
      <w:r w:rsidRPr="00A35003">
        <w:rPr>
          <w:rFonts w:ascii="Simplified Arabic" w:hAnsi="Simplified Arabic" w:cs="Simplified Arabic"/>
          <w:sz w:val="32"/>
          <w:szCs w:val="32"/>
          <w:u w:val="single"/>
          <w:rtl/>
        </w:rPr>
        <w:t>لَمْ</w:t>
      </w:r>
      <w:r w:rsidRPr="00A35003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A35003">
        <w:rPr>
          <w:rFonts w:ascii="Simplified Arabic" w:hAnsi="Simplified Arabic" w:cs="Simplified Arabic"/>
          <w:sz w:val="32"/>
          <w:szCs w:val="32"/>
          <w:u w:val="single"/>
          <w:rtl/>
        </w:rPr>
        <w:t>يَسْق</w:t>
      </w:r>
      <w:r w:rsidRPr="00A35003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A35003">
        <w:rPr>
          <w:rFonts w:ascii="Simplified Arabic" w:hAnsi="Simplified Arabic" w:cs="Simplified Arabic"/>
          <w:sz w:val="32"/>
          <w:szCs w:val="32"/>
          <w:u w:val="single"/>
          <w:rtl/>
        </w:rPr>
        <w:t>الفَلَّاح</w:t>
      </w:r>
      <w:r w:rsidRPr="00A35003">
        <w:rPr>
          <w:rFonts w:ascii="Simplified Arabic" w:hAnsi="Simplified Arabic" w:cs="Simplified Arabic"/>
          <w:sz w:val="32"/>
          <w:szCs w:val="32"/>
          <w:rtl/>
        </w:rPr>
        <w:t xml:space="preserve"> أَرْضَهُ</w:t>
      </w:r>
    </w:p>
    <w:p w:rsidR="00BF5AF6" w:rsidRPr="00A35003" w:rsidRDefault="0043757B" w:rsidP="007529EE">
      <w:pPr>
        <w:spacing w:line="23" w:lineRule="atLeast"/>
        <w:jc w:val="both"/>
        <w:rPr>
          <w:b/>
          <w:sz w:val="28"/>
          <w:szCs w:val="28"/>
        </w:rPr>
      </w:pPr>
      <w:r w:rsidRPr="00A35003">
        <w:rPr>
          <w:b/>
          <w:sz w:val="28"/>
          <w:szCs w:val="28"/>
        </w:rPr>
        <w:t>5.</w:t>
      </w:r>
      <w:r w:rsidR="007529EE" w:rsidRPr="00A35003">
        <w:rPr>
          <w:b/>
          <w:sz w:val="28"/>
          <w:szCs w:val="28"/>
        </w:rPr>
        <w:t>3</w:t>
      </w:r>
      <w:r w:rsidRPr="00A35003">
        <w:rPr>
          <w:b/>
          <w:sz w:val="28"/>
          <w:szCs w:val="28"/>
        </w:rPr>
        <w:t>. Примерные вопросы к экзамену:</w:t>
      </w:r>
    </w:p>
    <w:p w:rsidR="007529EE" w:rsidRPr="00A35003" w:rsidRDefault="007529EE" w:rsidP="007529EE">
      <w:pPr>
        <w:spacing w:line="360" w:lineRule="auto"/>
        <w:rPr>
          <w:b/>
          <w:sz w:val="28"/>
          <w:szCs w:val="28"/>
        </w:rPr>
      </w:pP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Traditional Arabic" w:hAnsi="Traditional Arabic" w:cs="Traditional Arabic"/>
          <w:sz w:val="40"/>
          <w:szCs w:val="40"/>
        </w:rPr>
        <w:t>1</w:t>
      </w:r>
      <w:r w:rsidRPr="00A35003">
        <w:rPr>
          <w:rFonts w:ascii="Traditional Arabic" w:hAnsi="Traditional Arabic" w:cs="Traditional Arabic"/>
          <w:sz w:val="40"/>
          <w:szCs w:val="40"/>
          <w:rtl/>
        </w:rPr>
        <w:t xml:space="preserve">- </w:t>
      </w:r>
      <w:r w:rsidRPr="00A35003">
        <w:rPr>
          <w:rFonts w:ascii="Simplified Arabic" w:hAnsi="Simplified Arabic" w:cs="Simplified Arabic"/>
          <w:sz w:val="32"/>
          <w:szCs w:val="32"/>
          <w:rtl/>
        </w:rPr>
        <w:t>أكمل التعاريف التالية: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أ – إِذَا كَانَ المُبْتَدَأُ جَمْعًا لِغَيْرِ العَاقِلِ يَكُونُ الخَبَرُ ________________ .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ب – الضَّمِيرُ اسْمٌ يَدُلُّ عَلَى: مُتَكَلِّمٍ أَوْ __________ أَوْ _________ .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ج – أنْوَاعُ المَعْرِفَةِ: 1) __________ 2) __________ 3) _________ 4) ___________ 5) 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د – الفَاعِل: اسْمٌ يَدُلُّ عَلَى الَّذِي ________ الفِعْلَ .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 xml:space="preserve">س – المَفْعُولُ بِهِ: اِسْمٌ يَدُلُّ عَلَى شَيْءٍ ________ عَلَيْهِ الفِعْلُ . 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ض – ظَرْفُ الزَّمَانِ: اِسْمٌ يَدُلُّ عَلَى _______ الّذِي _______ فِيهِ الفِعْلُ.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2-</w:t>
      </w:r>
      <w:r w:rsidRPr="00A35003">
        <w:rPr>
          <w:rFonts w:ascii="Simplified Arabic" w:hAnsi="Simplified Arabic" w:cs="Simplified Arabic"/>
          <w:color w:val="000000"/>
          <w:sz w:val="32"/>
          <w:szCs w:val="32"/>
          <w:rtl/>
          <w:lang w:val="en-US"/>
        </w:rPr>
        <w:t xml:space="preserve"> </w:t>
      </w:r>
      <w:r w:rsidRPr="00A35003">
        <w:rPr>
          <w:rFonts w:ascii="Simplified Arabic" w:hAnsi="Simplified Arabic" w:cs="Simplified Arabic"/>
          <w:sz w:val="32"/>
          <w:szCs w:val="32"/>
          <w:rtl/>
        </w:rPr>
        <w:t>اُذْكُرْ عَلَامَاتِ جَرِّ الاسْمِ مَعَ المِثَالِ: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1) ______________ 2) _____________ 3) 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3- اِضْبِطْ بِالشَّكْلِ كُلَّ اسْمٍ تَحْتَهُ خَطٌّ: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529EE" w:rsidRPr="00A35003" w:rsidTr="00B25B29">
        <w:tc>
          <w:tcPr>
            <w:tcW w:w="4785" w:type="dxa"/>
            <w:shd w:val="clear" w:color="auto" w:fill="auto"/>
          </w:tcPr>
          <w:p w:rsidR="007529EE" w:rsidRPr="00A35003" w:rsidRDefault="007529EE" w:rsidP="00A35003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3500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1) مَا زَالَ </w:t>
            </w:r>
            <w:r w:rsidRPr="00A35003">
              <w:rPr>
                <w:rFonts w:ascii="Simplified Arabic" w:hAnsi="Simplified Arabic" w:cs="Simplified Arabic"/>
                <w:sz w:val="32"/>
                <w:szCs w:val="32"/>
                <w:u w:val="single"/>
                <w:rtl/>
              </w:rPr>
              <w:t>العُشْب</w:t>
            </w:r>
            <w:r w:rsidRPr="00A3500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35003">
              <w:rPr>
                <w:rFonts w:ascii="Simplified Arabic" w:hAnsi="Simplified Arabic" w:cs="Simplified Arabic"/>
                <w:sz w:val="32"/>
                <w:szCs w:val="32"/>
                <w:u w:val="single"/>
                <w:rtl/>
              </w:rPr>
              <w:t>كَثِير</w:t>
            </w:r>
          </w:p>
        </w:tc>
        <w:tc>
          <w:tcPr>
            <w:tcW w:w="4786" w:type="dxa"/>
            <w:shd w:val="clear" w:color="auto" w:fill="auto"/>
          </w:tcPr>
          <w:p w:rsidR="007529EE" w:rsidRPr="00A35003" w:rsidRDefault="007529EE" w:rsidP="00A35003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3500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3) إِنَّ </w:t>
            </w:r>
            <w:r w:rsidRPr="00A35003">
              <w:rPr>
                <w:rFonts w:ascii="Simplified Arabic" w:hAnsi="Simplified Arabic" w:cs="Simplified Arabic"/>
                <w:sz w:val="32"/>
                <w:szCs w:val="32"/>
                <w:u w:val="single"/>
                <w:rtl/>
              </w:rPr>
              <w:t>الزَّكَاة</w:t>
            </w:r>
            <w:r w:rsidRPr="00A3500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35003">
              <w:rPr>
                <w:rFonts w:ascii="Simplified Arabic" w:hAnsi="Simplified Arabic" w:cs="Simplified Arabic"/>
                <w:sz w:val="32"/>
                <w:szCs w:val="32"/>
                <w:u w:val="single"/>
                <w:rtl/>
              </w:rPr>
              <w:t>وَاجِبَة</w:t>
            </w:r>
          </w:p>
        </w:tc>
      </w:tr>
      <w:tr w:rsidR="007529EE" w:rsidRPr="00A35003" w:rsidTr="00B25B29">
        <w:tc>
          <w:tcPr>
            <w:tcW w:w="4785" w:type="dxa"/>
            <w:shd w:val="clear" w:color="auto" w:fill="auto"/>
          </w:tcPr>
          <w:p w:rsidR="007529EE" w:rsidRPr="00A35003" w:rsidRDefault="007529EE" w:rsidP="00A35003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3500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2) صَارَ </w:t>
            </w:r>
            <w:r w:rsidRPr="00A35003">
              <w:rPr>
                <w:rFonts w:ascii="Simplified Arabic" w:hAnsi="Simplified Arabic" w:cs="Simplified Arabic"/>
                <w:sz w:val="32"/>
                <w:szCs w:val="32"/>
                <w:u w:val="single"/>
                <w:rtl/>
              </w:rPr>
              <w:t>القَمْح</w:t>
            </w:r>
            <w:r w:rsidRPr="00A3500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35003">
              <w:rPr>
                <w:rFonts w:ascii="Simplified Arabic" w:hAnsi="Simplified Arabic" w:cs="Simplified Arabic"/>
                <w:sz w:val="32"/>
                <w:szCs w:val="32"/>
                <w:u w:val="single"/>
                <w:rtl/>
              </w:rPr>
              <w:t>خُبْز</w:t>
            </w:r>
          </w:p>
        </w:tc>
        <w:tc>
          <w:tcPr>
            <w:tcW w:w="4786" w:type="dxa"/>
            <w:shd w:val="clear" w:color="auto" w:fill="auto"/>
          </w:tcPr>
          <w:p w:rsidR="007529EE" w:rsidRPr="00A35003" w:rsidRDefault="007529EE" w:rsidP="00A35003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3500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4) كَأَنَّ </w:t>
            </w:r>
            <w:r w:rsidRPr="00A35003">
              <w:rPr>
                <w:rFonts w:ascii="Simplified Arabic" w:hAnsi="Simplified Arabic" w:cs="Simplified Arabic"/>
                <w:sz w:val="32"/>
                <w:szCs w:val="32"/>
                <w:u w:val="single"/>
                <w:rtl/>
              </w:rPr>
              <w:t>القَائِد</w:t>
            </w:r>
            <w:r w:rsidRPr="00A3500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35003">
              <w:rPr>
                <w:rFonts w:ascii="Simplified Arabic" w:hAnsi="Simplified Arabic" w:cs="Simplified Arabic"/>
                <w:sz w:val="32"/>
                <w:szCs w:val="32"/>
                <w:u w:val="single"/>
                <w:rtl/>
              </w:rPr>
              <w:t>أَسَد</w:t>
            </w:r>
          </w:p>
        </w:tc>
      </w:tr>
    </w:tbl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4- حَوِّلِ الفَاعِلَ إِلَى جَمْعِ تَكْسِير: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9571"/>
      </w:tblGrid>
      <w:tr w:rsidR="007529EE" w:rsidRPr="00A35003" w:rsidTr="00B25B29">
        <w:tc>
          <w:tcPr>
            <w:tcW w:w="9571" w:type="dxa"/>
            <w:shd w:val="clear" w:color="auto" w:fill="auto"/>
          </w:tcPr>
          <w:p w:rsidR="007529EE" w:rsidRPr="00A35003" w:rsidRDefault="007529EE" w:rsidP="00A35003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35003">
              <w:rPr>
                <w:rFonts w:ascii="Simplified Arabic" w:hAnsi="Simplified Arabic" w:cs="Simplified Arabic"/>
                <w:sz w:val="32"/>
                <w:szCs w:val="32"/>
                <w:rtl/>
              </w:rPr>
              <w:t>1) دَخَلَ الطَّالِبُ الجَامِعَةَ _________________________</w:t>
            </w:r>
          </w:p>
        </w:tc>
      </w:tr>
      <w:tr w:rsidR="007529EE" w:rsidRPr="00A35003" w:rsidTr="00B25B29">
        <w:tc>
          <w:tcPr>
            <w:tcW w:w="9571" w:type="dxa"/>
            <w:shd w:val="clear" w:color="auto" w:fill="auto"/>
          </w:tcPr>
          <w:p w:rsidR="007529EE" w:rsidRPr="00A35003" w:rsidRDefault="007529EE" w:rsidP="00A35003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35003">
              <w:rPr>
                <w:rFonts w:ascii="Simplified Arabic" w:hAnsi="Simplified Arabic" w:cs="Simplified Arabic"/>
                <w:sz w:val="32"/>
                <w:szCs w:val="32"/>
                <w:rtl/>
              </w:rPr>
              <w:t>2) جَاءَتْ المَرْأَةُ إِلَى المَسْجِدِ _______________________</w:t>
            </w:r>
          </w:p>
        </w:tc>
      </w:tr>
    </w:tbl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</w:rPr>
        <w:t>5</w:t>
      </w:r>
      <w:r w:rsidRPr="00A35003">
        <w:rPr>
          <w:rFonts w:ascii="Simplified Arabic" w:hAnsi="Simplified Arabic" w:cs="Simplified Arabic"/>
          <w:sz w:val="32"/>
          <w:szCs w:val="32"/>
          <w:rtl/>
        </w:rPr>
        <w:t>- صَحِّحِ الفِعْلَ الّذِي بَيْنَ القَوْسَيْنِ: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9571"/>
      </w:tblGrid>
      <w:tr w:rsidR="007529EE" w:rsidRPr="00A35003" w:rsidTr="00B25B29">
        <w:tc>
          <w:tcPr>
            <w:tcW w:w="9571" w:type="dxa"/>
            <w:shd w:val="clear" w:color="auto" w:fill="auto"/>
          </w:tcPr>
          <w:p w:rsidR="007529EE" w:rsidRPr="00A35003" w:rsidRDefault="007529EE" w:rsidP="00A35003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35003">
              <w:rPr>
                <w:rFonts w:ascii="Simplified Arabic" w:hAnsi="Simplified Arabic" w:cs="Simplified Arabic"/>
                <w:sz w:val="32"/>
                <w:szCs w:val="32"/>
                <w:rtl/>
              </w:rPr>
              <w:lastRenderedPageBreak/>
              <w:t>1) أَنْتِ (يَجْمَعُ) الأَزْهَارَ __________________________</w:t>
            </w:r>
          </w:p>
        </w:tc>
      </w:tr>
      <w:tr w:rsidR="007529EE" w:rsidRPr="00A35003" w:rsidTr="00B25B29">
        <w:tc>
          <w:tcPr>
            <w:tcW w:w="9571" w:type="dxa"/>
            <w:shd w:val="clear" w:color="auto" w:fill="auto"/>
          </w:tcPr>
          <w:p w:rsidR="007529EE" w:rsidRPr="00A35003" w:rsidRDefault="007529EE" w:rsidP="00A35003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35003">
              <w:rPr>
                <w:rFonts w:ascii="Simplified Arabic" w:hAnsi="Simplified Arabic" w:cs="Simplified Arabic"/>
                <w:sz w:val="32"/>
                <w:szCs w:val="32"/>
                <w:rtl/>
              </w:rPr>
              <w:t>2) أَنْتُمْ (يَذْهَبُ) إِلَى المَطْعَمِ _______________________</w:t>
            </w:r>
          </w:p>
        </w:tc>
      </w:tr>
      <w:tr w:rsidR="007529EE" w:rsidRPr="00A35003" w:rsidTr="00B25B29">
        <w:tc>
          <w:tcPr>
            <w:tcW w:w="9571" w:type="dxa"/>
            <w:shd w:val="clear" w:color="auto" w:fill="auto"/>
          </w:tcPr>
          <w:p w:rsidR="007529EE" w:rsidRPr="00A35003" w:rsidRDefault="007529EE" w:rsidP="00A35003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35003">
              <w:rPr>
                <w:rFonts w:ascii="Simplified Arabic" w:hAnsi="Simplified Arabic" w:cs="Simplified Arabic"/>
                <w:sz w:val="32"/>
                <w:szCs w:val="32"/>
                <w:rtl/>
              </w:rPr>
              <w:t>3) الأُمَّهَاتُ (يُسَاعِدُ) أَوْلَادَهُنَّ ______________________</w:t>
            </w:r>
          </w:p>
        </w:tc>
      </w:tr>
      <w:tr w:rsidR="007529EE" w:rsidRPr="00A35003" w:rsidTr="00B25B29">
        <w:tc>
          <w:tcPr>
            <w:tcW w:w="9571" w:type="dxa"/>
            <w:shd w:val="clear" w:color="auto" w:fill="auto"/>
          </w:tcPr>
          <w:p w:rsidR="007529EE" w:rsidRPr="00A35003" w:rsidRDefault="007529EE" w:rsidP="00A35003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35003">
              <w:rPr>
                <w:rFonts w:ascii="Simplified Arabic" w:hAnsi="Simplified Arabic" w:cs="Simplified Arabic"/>
                <w:sz w:val="32"/>
                <w:szCs w:val="32"/>
                <w:rtl/>
              </w:rPr>
              <w:t>4) البَائِعَانِ (يَبِيعُ) الصَّابُونَ ________________________</w:t>
            </w:r>
          </w:p>
        </w:tc>
      </w:tr>
    </w:tbl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</w:rPr>
        <w:t>6</w:t>
      </w:r>
      <w:r w:rsidRPr="00A35003">
        <w:rPr>
          <w:rFonts w:ascii="Simplified Arabic" w:hAnsi="Simplified Arabic" w:cs="Simplified Arabic"/>
          <w:sz w:val="32"/>
          <w:szCs w:val="32"/>
          <w:rtl/>
        </w:rPr>
        <w:t>- حَوِّلِ المَفْعُولَ بِهِ إِلَى جَمْعِ مُذَكَّرٍ سَالِمٍ: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9571"/>
      </w:tblGrid>
      <w:tr w:rsidR="007529EE" w:rsidRPr="00A35003" w:rsidTr="00B25B29">
        <w:tc>
          <w:tcPr>
            <w:tcW w:w="9571" w:type="dxa"/>
            <w:shd w:val="clear" w:color="auto" w:fill="auto"/>
          </w:tcPr>
          <w:p w:rsidR="007529EE" w:rsidRPr="00A35003" w:rsidRDefault="007529EE" w:rsidP="00A35003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35003">
              <w:rPr>
                <w:rFonts w:ascii="Simplified Arabic" w:hAnsi="Simplified Arabic" w:cs="Simplified Arabic"/>
                <w:sz w:val="32"/>
                <w:szCs w:val="32"/>
                <w:rtl/>
              </w:rPr>
              <w:t>1) رَأَيْتُ المُهَنْدِسَ فِي المَكْتَبِ _______________________</w:t>
            </w:r>
          </w:p>
        </w:tc>
      </w:tr>
      <w:tr w:rsidR="007529EE" w:rsidRPr="00A35003" w:rsidTr="00B25B29">
        <w:tc>
          <w:tcPr>
            <w:tcW w:w="9571" w:type="dxa"/>
            <w:shd w:val="clear" w:color="auto" w:fill="auto"/>
          </w:tcPr>
          <w:p w:rsidR="007529EE" w:rsidRPr="00A35003" w:rsidRDefault="007529EE" w:rsidP="00A35003">
            <w:pPr>
              <w:bidi/>
              <w:spacing w:line="23" w:lineRule="atLeas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35003">
              <w:rPr>
                <w:rFonts w:ascii="Simplified Arabic" w:hAnsi="Simplified Arabic" w:cs="Simplified Arabic"/>
                <w:sz w:val="32"/>
                <w:szCs w:val="32"/>
                <w:rtl/>
              </w:rPr>
              <w:t>2) عَاقَبَ القَاضِي السَّارِقَ ________________________</w:t>
            </w:r>
          </w:p>
        </w:tc>
      </w:tr>
    </w:tbl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</w:rPr>
        <w:t>7</w:t>
      </w:r>
      <w:r w:rsidRPr="00A35003">
        <w:rPr>
          <w:rFonts w:ascii="Simplified Arabic" w:hAnsi="Simplified Arabic" w:cs="Simplified Arabic"/>
          <w:sz w:val="32"/>
          <w:szCs w:val="32"/>
          <w:rtl/>
        </w:rPr>
        <w:t>) أَعْرِبْ مَا يَأْتي: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أ – رَأَى الأَطْفَالُ عُمَرَ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رَأَى: ___________________________________________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الأَطْفَالُ: 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عُمَرَ: ___________________________________________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ب – صَلَاحٌ يَسْتَيْقِظُ صَبَاحًا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يَسْتَيْقِظُ: 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 xml:space="preserve">صَبَاحًا: __________________________________________ 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ج – أَحْمَدُ طَالِبٌ جَدِيدٌ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أَحْمَدُ: ___________________________________________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طَالِبٌ: 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جَدِيدٌ: 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أعرب ما يأتي:</w:t>
      </w:r>
    </w:p>
    <w:p w:rsidR="007529EE" w:rsidRPr="00A35003" w:rsidRDefault="007529EE" w:rsidP="00A35003">
      <w:pPr>
        <w:bidi/>
        <w:spacing w:line="23" w:lineRule="atLeast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1) ﴿ أَ رَأَيْتَ الَّذِي يُكَذِّبُ بِالدِّينِ ﴾</w:t>
      </w:r>
    </w:p>
    <w:p w:rsidR="007529EE" w:rsidRPr="00A35003" w:rsidRDefault="007529EE" w:rsidP="00A35003">
      <w:pPr>
        <w:bidi/>
        <w:spacing w:line="23" w:lineRule="atLeast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الَّذِي: ___________________________________________</w:t>
      </w:r>
    </w:p>
    <w:p w:rsidR="007529EE" w:rsidRPr="00A35003" w:rsidRDefault="007529EE" w:rsidP="00A35003">
      <w:pPr>
        <w:bidi/>
        <w:spacing w:line="23" w:lineRule="atLeast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2) ﴿ فَاجْعَلْ أَفْئِدَةً مِنَ النَّاسِ تَهْوِي إِلَيْهِمْ ﴾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أَفْئِدَةً: ___________________________________________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3) ﴿ لَأُقَطِّعَنَّ أَيْدِيَكُمْ وَأَرْجُلَكُمْ مِنْ خِلَافٍ ﴾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أُقَطِّعَنَّ: 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4) ﴿ وَلَنْ تَرْضَى عَنْكَ اليَهُودُ وَلَا النَّصَارَى حَتَّى تَتَّبِعَ مِلَّتَهُمْ ﴾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lastRenderedPageBreak/>
        <w:t>تَرْضَى: 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تَتَّبِعَ: ___________________________________________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5) ﴿ وَلَمْ يَكُنْ لَهُ كُفُوًا أَحَدٌ ﴾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يَكُنْ: ___________________________________________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كُفُوًا: ___________________________________________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 xml:space="preserve">6) ﴿ وَمَنْ يَتَّقِ اللَّهَ يَجْعَلْ لَهُ مِنْ أَمْرِهِ يُسْرًا ﴾ 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يَتَّقِ: ___________________________________________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lang w:val="en-US"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يَجْعَلْ: ___________________________________________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lang w:val="en-US"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 xml:space="preserve">7) ﴿ </w:t>
      </w:r>
      <w:r w:rsidRPr="00A35003">
        <w:rPr>
          <w:rFonts w:ascii="Simplified Arabic" w:hAnsi="Simplified Arabic" w:cs="Simplified Arabic"/>
          <w:sz w:val="32"/>
          <w:szCs w:val="32"/>
          <w:rtl/>
          <w:lang w:val="en-US" w:bidi="ar-SY"/>
        </w:rPr>
        <w:t>لَقَدْ خَلَقْنَا الإِنْسَانَ فِي أَحْسَنِ تَقْوِيمٍ</w:t>
      </w:r>
      <w:r w:rsidRPr="00A35003">
        <w:rPr>
          <w:rFonts w:ascii="Simplified Arabic" w:hAnsi="Simplified Arabic" w:cs="Simplified Arabic"/>
          <w:sz w:val="32"/>
          <w:szCs w:val="32"/>
          <w:rtl/>
        </w:rPr>
        <w:t xml:space="preserve"> ﴾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خَلَقْنَا: 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  <w:lang w:val="en-US" w:bidi="ar-SY"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8) ﴿ يَأَيُّهَا الَّذِينَ آمَنُوا اتَّقُوا اللَّهَ وَقُولُوا قَوْلًا سَدِيدًا ﴾</w:t>
      </w:r>
      <w:r w:rsidRPr="00A35003">
        <w:rPr>
          <w:rFonts w:ascii="Simplified Arabic" w:hAnsi="Simplified Arabic" w:cs="Simplified Arabic"/>
          <w:sz w:val="32"/>
          <w:szCs w:val="32"/>
          <w:lang w:val="en-US"/>
        </w:rPr>
        <w:t xml:space="preserve">  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اِتَّقُوا: ___________________________________________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  <w:lang w:val="en-US" w:bidi="ar-SY"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9) ﴿ وَأَمَّا الغُلَامُ فَكَانَ أَبَوَاهُ مُؤْمِنَيْنِ ﴾</w:t>
      </w:r>
      <w:r w:rsidRPr="00A35003">
        <w:rPr>
          <w:rFonts w:ascii="Simplified Arabic" w:hAnsi="Simplified Arabic" w:cs="Simplified Arabic"/>
          <w:sz w:val="32"/>
          <w:szCs w:val="32"/>
          <w:lang w:val="en-US"/>
        </w:rPr>
        <w:t xml:space="preserve">  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مُؤْمِنَيْنِ: 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  <w:lang w:val="en-US" w:bidi="ar-SY"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10) ﴿ إِنَّ أَهْلَهَا كَانُوا ظَالِمِينَ ﴾</w:t>
      </w:r>
      <w:r w:rsidRPr="00A35003">
        <w:rPr>
          <w:rFonts w:ascii="Simplified Arabic" w:hAnsi="Simplified Arabic" w:cs="Simplified Arabic"/>
          <w:sz w:val="32"/>
          <w:szCs w:val="32"/>
          <w:lang w:val="en-US"/>
        </w:rPr>
        <w:t xml:space="preserve">  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أَهْلَ: ___________________________________________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  <w:lang w:val="en-US" w:bidi="ar-SY"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11) ﴿ وَفَوْقَ كُلِّ ذِي عِلْمٍ عَلِيمٌ ﴾</w:t>
      </w:r>
      <w:r w:rsidRPr="00A35003">
        <w:rPr>
          <w:rFonts w:ascii="Simplified Arabic" w:hAnsi="Simplified Arabic" w:cs="Simplified Arabic"/>
          <w:sz w:val="32"/>
          <w:szCs w:val="32"/>
          <w:lang w:val="en-US"/>
        </w:rPr>
        <w:t xml:space="preserve">  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ذِي: ___________________________________________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  <w:lang w:val="en-US" w:bidi="ar-SY"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12) ﴿ الزَّانِي لَا يَنْكِحُ إِلَّا زَانِيَةً أَوْ مُشْرِكَةً ﴾</w:t>
      </w:r>
      <w:r w:rsidRPr="00A35003">
        <w:rPr>
          <w:rFonts w:ascii="Simplified Arabic" w:hAnsi="Simplified Arabic" w:cs="Simplified Arabic"/>
          <w:sz w:val="32"/>
          <w:szCs w:val="32"/>
          <w:lang w:val="en-US"/>
        </w:rPr>
        <w:t xml:space="preserve">  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الزَّانِي: ___________________________________________</w:t>
      </w:r>
    </w:p>
    <w:p w:rsidR="007529EE" w:rsidRPr="00A35003" w:rsidRDefault="007529EE" w:rsidP="00A35003">
      <w:p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  <w:lang w:val="en-US" w:bidi="ar-SY"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13) ﴿ وَخُلِقَ الإِنْسَانُ ضَعِيفًا ﴾</w:t>
      </w:r>
      <w:r w:rsidRPr="00A35003">
        <w:rPr>
          <w:rFonts w:ascii="Simplified Arabic" w:hAnsi="Simplified Arabic" w:cs="Simplified Arabic"/>
          <w:sz w:val="32"/>
          <w:szCs w:val="32"/>
          <w:lang w:val="en-US"/>
        </w:rPr>
        <w:t xml:space="preserve">  </w:t>
      </w:r>
    </w:p>
    <w:p w:rsidR="007529EE" w:rsidRPr="00A35003" w:rsidRDefault="007529EE" w:rsidP="00A35003">
      <w:pPr>
        <w:bidi/>
        <w:spacing w:line="23" w:lineRule="atLeast"/>
        <w:jc w:val="both"/>
        <w:rPr>
          <w:rFonts w:ascii="Simplified Arabic" w:hAnsi="Simplified Arabic" w:cs="Simplified Arabic"/>
          <w:b/>
          <w:sz w:val="32"/>
          <w:szCs w:val="32"/>
          <w:highlight w:val="yellow"/>
        </w:rPr>
      </w:pPr>
      <w:r w:rsidRPr="00A35003">
        <w:rPr>
          <w:rFonts w:ascii="Simplified Arabic" w:hAnsi="Simplified Arabic" w:cs="Simplified Arabic"/>
          <w:sz w:val="32"/>
          <w:szCs w:val="32"/>
          <w:rtl/>
        </w:rPr>
        <w:t>الإِنْسَانُ: _________________________________________</w:t>
      </w:r>
    </w:p>
    <w:sectPr w:rsidR="007529EE" w:rsidRPr="00A35003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8D7" w:rsidRDefault="004958D7" w:rsidP="007E5FE4">
      <w:r>
        <w:separator/>
      </w:r>
    </w:p>
  </w:endnote>
  <w:endnote w:type="continuationSeparator" w:id="0">
    <w:p w:rsidR="004958D7" w:rsidRDefault="004958D7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8D7" w:rsidRDefault="004958D7" w:rsidP="007E5FE4">
      <w:r>
        <w:separator/>
      </w:r>
    </w:p>
  </w:footnote>
  <w:footnote w:type="continuationSeparator" w:id="0">
    <w:p w:rsidR="004958D7" w:rsidRDefault="004958D7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B2D32"/>
    <w:multiLevelType w:val="hybridMultilevel"/>
    <w:tmpl w:val="0B3A0992"/>
    <w:lvl w:ilvl="0" w:tplc="310C1FC4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A75D5"/>
    <w:multiLevelType w:val="hybridMultilevel"/>
    <w:tmpl w:val="986CE3AE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257B8C"/>
    <w:multiLevelType w:val="hybridMultilevel"/>
    <w:tmpl w:val="B394CFF4"/>
    <w:lvl w:ilvl="0" w:tplc="260270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1868C2"/>
    <w:multiLevelType w:val="hybridMultilevel"/>
    <w:tmpl w:val="3424B394"/>
    <w:lvl w:ilvl="0" w:tplc="B7967CE0">
      <w:start w:val="1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A37A22"/>
    <w:multiLevelType w:val="hybridMultilevel"/>
    <w:tmpl w:val="57F2527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B33997"/>
    <w:multiLevelType w:val="hybridMultilevel"/>
    <w:tmpl w:val="3EA21EA8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9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1"/>
  </w:num>
  <w:num w:numId="3">
    <w:abstractNumId w:val="22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2"/>
  </w:num>
  <w:num w:numId="7">
    <w:abstractNumId w:val="34"/>
  </w:num>
  <w:num w:numId="8">
    <w:abstractNumId w:val="13"/>
  </w:num>
  <w:num w:numId="9">
    <w:abstractNumId w:val="24"/>
  </w:num>
  <w:num w:numId="10">
    <w:abstractNumId w:val="26"/>
  </w:num>
  <w:num w:numId="11">
    <w:abstractNumId w:val="36"/>
  </w:num>
  <w:num w:numId="12">
    <w:abstractNumId w:val="15"/>
  </w:num>
  <w:num w:numId="13">
    <w:abstractNumId w:val="35"/>
  </w:num>
  <w:num w:numId="14">
    <w:abstractNumId w:val="11"/>
  </w:num>
  <w:num w:numId="15">
    <w:abstractNumId w:val="39"/>
  </w:num>
  <w:num w:numId="16">
    <w:abstractNumId w:val="7"/>
  </w:num>
  <w:num w:numId="17">
    <w:abstractNumId w:val="8"/>
  </w:num>
  <w:num w:numId="18">
    <w:abstractNumId w:val="17"/>
  </w:num>
  <w:num w:numId="19">
    <w:abstractNumId w:val="16"/>
  </w:num>
  <w:num w:numId="20">
    <w:abstractNumId w:val="37"/>
  </w:num>
  <w:num w:numId="21">
    <w:abstractNumId w:val="18"/>
  </w:num>
  <w:num w:numId="22">
    <w:abstractNumId w:val="4"/>
  </w:num>
  <w:num w:numId="23">
    <w:abstractNumId w:val="0"/>
  </w:num>
  <w:num w:numId="24">
    <w:abstractNumId w:val="5"/>
  </w:num>
  <w:num w:numId="25">
    <w:abstractNumId w:val="19"/>
  </w:num>
  <w:num w:numId="26">
    <w:abstractNumId w:val="38"/>
  </w:num>
  <w:num w:numId="27">
    <w:abstractNumId w:val="9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21"/>
  </w:num>
  <w:num w:numId="37">
    <w:abstractNumId w:val="23"/>
  </w:num>
  <w:num w:numId="38">
    <w:abstractNumId w:val="30"/>
  </w:num>
  <w:num w:numId="39">
    <w:abstractNumId w:val="6"/>
  </w:num>
  <w:num w:numId="40">
    <w:abstractNumId w:val="20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1B95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4D23"/>
    <w:rsid w:val="000F3F50"/>
    <w:rsid w:val="000F43A8"/>
    <w:rsid w:val="00104C5A"/>
    <w:rsid w:val="001101C7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76DE7"/>
    <w:rsid w:val="00182E98"/>
    <w:rsid w:val="00184755"/>
    <w:rsid w:val="0018662E"/>
    <w:rsid w:val="001975F2"/>
    <w:rsid w:val="001A53B1"/>
    <w:rsid w:val="001A571A"/>
    <w:rsid w:val="001A7CEE"/>
    <w:rsid w:val="001F5BF2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1584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10CD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958D7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171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3804"/>
    <w:rsid w:val="006174D9"/>
    <w:rsid w:val="00625B14"/>
    <w:rsid w:val="00644823"/>
    <w:rsid w:val="00664204"/>
    <w:rsid w:val="00671E4B"/>
    <w:rsid w:val="006821CE"/>
    <w:rsid w:val="006838B6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529EE"/>
    <w:rsid w:val="00766748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B77"/>
    <w:rsid w:val="00843C6C"/>
    <w:rsid w:val="00850368"/>
    <w:rsid w:val="00854194"/>
    <w:rsid w:val="008573EB"/>
    <w:rsid w:val="00860648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003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D0878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4292A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15AAA"/>
    <w:rsid w:val="00C34E6B"/>
    <w:rsid w:val="00C351CA"/>
    <w:rsid w:val="00C44D1F"/>
    <w:rsid w:val="00C475F0"/>
    <w:rsid w:val="00C7126F"/>
    <w:rsid w:val="00C77D7A"/>
    <w:rsid w:val="00CA0134"/>
    <w:rsid w:val="00CA6AA2"/>
    <w:rsid w:val="00D161CD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D64F8"/>
    <w:rsid w:val="00DD7D97"/>
    <w:rsid w:val="00E22F5A"/>
    <w:rsid w:val="00E25A71"/>
    <w:rsid w:val="00E41784"/>
    <w:rsid w:val="00E6062E"/>
    <w:rsid w:val="00E63ADD"/>
    <w:rsid w:val="00E96774"/>
    <w:rsid w:val="00EA09DC"/>
    <w:rsid w:val="00EA3B21"/>
    <w:rsid w:val="00EB13FD"/>
    <w:rsid w:val="00EC557A"/>
    <w:rsid w:val="00ED2496"/>
    <w:rsid w:val="00EE0F58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D1934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2B10CD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af0">
    <w:name w:val="Balloon Text"/>
    <w:basedOn w:val="a"/>
    <w:link w:val="af1"/>
    <w:semiHidden/>
    <w:rsid w:val="00843B7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43B77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C15AAA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C15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2B10CD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af0">
    <w:name w:val="Balloon Text"/>
    <w:basedOn w:val="a"/>
    <w:link w:val="af1"/>
    <w:semiHidden/>
    <w:rsid w:val="00843B7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43B77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C15AAA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C15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334A-094D-4841-8E71-ECCEE904F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12</Pages>
  <Words>2713</Words>
  <Characters>15469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165</cp:revision>
  <dcterms:created xsi:type="dcterms:W3CDTF">2019-06-27T08:45:00Z</dcterms:created>
  <dcterms:modified xsi:type="dcterms:W3CDTF">2020-01-20T13:44:00Z</dcterms:modified>
</cp:coreProperties>
</file>